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3EF0" w14:textId="77777777" w:rsidR="00BB054E" w:rsidRDefault="00BB054E" w:rsidP="00BB054E">
      <w:pPr>
        <w:pStyle w:val="Footnote"/>
        <w:rPr>
          <w:rFonts w:cs="Times New Roman"/>
          <w:b/>
          <w:bCs/>
          <w:noProof/>
          <w:color w:val="619C9C" w:themeColor="accent1"/>
          <w:sz w:val="40"/>
          <w:szCs w:val="40"/>
          <w:lang w:val="en-GB"/>
        </w:rPr>
      </w:pPr>
      <w:r>
        <w:rPr>
          <w:b/>
          <w:bCs/>
          <w:noProof/>
          <w:lang w:eastAsia="de-DE"/>
        </w:rPr>
        <w:drawing>
          <wp:anchor distT="0" distB="0" distL="114300" distR="114300" simplePos="0" relativeHeight="251658247" behindDoc="1" locked="0" layoutInCell="1" allowOverlap="1" wp14:anchorId="70C34917" wp14:editId="3B1FA25F">
            <wp:simplePos x="0" y="0"/>
            <wp:positionH relativeFrom="column">
              <wp:posOffset>-925195</wp:posOffset>
            </wp:positionH>
            <wp:positionV relativeFrom="paragraph">
              <wp:posOffset>-899795</wp:posOffset>
            </wp:positionV>
            <wp:extent cx="7581900" cy="10662464"/>
            <wp:effectExtent l="0" t="0" r="0" b="5715"/>
            <wp:wrapNone/>
            <wp:docPr id="1152941712" name="Grafik 3"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41712" name="Grafik 3" descr="A close-up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900" cy="10662464"/>
                    </a:xfrm>
                    <a:prstGeom prst="rect">
                      <a:avLst/>
                    </a:prstGeom>
                  </pic:spPr>
                </pic:pic>
              </a:graphicData>
            </a:graphic>
            <wp14:sizeRelH relativeFrom="margin">
              <wp14:pctWidth>0</wp14:pctWidth>
            </wp14:sizeRelH>
            <wp14:sizeRelV relativeFrom="margin">
              <wp14:pctHeight>0</wp14:pctHeight>
            </wp14:sizeRelV>
          </wp:anchor>
        </w:drawing>
      </w:r>
      <w:r w:rsidRPr="00C16ED4">
        <w:rPr>
          <w:rStyle w:val="Strong"/>
          <w:noProof/>
          <w:lang w:eastAsia="de-DE"/>
        </w:rPr>
        <w:drawing>
          <wp:anchor distT="0" distB="0" distL="114300" distR="114300" simplePos="0" relativeHeight="251658244" behindDoc="0" locked="0" layoutInCell="1" allowOverlap="1" wp14:anchorId="0EDC33B7" wp14:editId="47A4E14A">
            <wp:simplePos x="0" y="0"/>
            <wp:positionH relativeFrom="margin">
              <wp:posOffset>-82550</wp:posOffset>
            </wp:positionH>
            <wp:positionV relativeFrom="paragraph">
              <wp:posOffset>309880</wp:posOffset>
            </wp:positionV>
            <wp:extent cx="3091028" cy="1066800"/>
            <wp:effectExtent l="0" t="0" r="0" b="0"/>
            <wp:wrapNone/>
            <wp:docPr id="71526355" name="Grafik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6355" name="Grafik 3" descr="A black and grey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1028" cy="1066800"/>
                    </a:xfrm>
                    <a:prstGeom prst="rect">
                      <a:avLst/>
                    </a:prstGeom>
                  </pic:spPr>
                </pic:pic>
              </a:graphicData>
            </a:graphic>
            <wp14:sizeRelH relativeFrom="margin">
              <wp14:pctWidth>0</wp14:pctWidth>
            </wp14:sizeRelH>
            <wp14:sizeRelV relativeFrom="margin">
              <wp14:pctHeight>0</wp14:pctHeight>
            </wp14:sizeRelV>
          </wp:anchor>
        </w:drawing>
      </w:r>
    </w:p>
    <w:p w14:paraId="70B2614A" w14:textId="77777777" w:rsidR="00BB054E" w:rsidRDefault="00BB054E" w:rsidP="00BB054E">
      <w:pPr>
        <w:pStyle w:val="Footnote"/>
        <w:rPr>
          <w:rFonts w:cs="Times New Roman"/>
          <w:b/>
          <w:bCs/>
          <w:noProof/>
          <w:color w:val="619C9C" w:themeColor="accent1"/>
          <w:sz w:val="40"/>
          <w:szCs w:val="40"/>
          <w:lang w:val="en-GB"/>
        </w:rPr>
      </w:pPr>
    </w:p>
    <w:p w14:paraId="064B4780" w14:textId="77777777" w:rsidR="00BB054E" w:rsidRDefault="00BB054E" w:rsidP="00BB054E">
      <w:pPr>
        <w:pStyle w:val="Footnote"/>
        <w:rPr>
          <w:rFonts w:cs="Times New Roman"/>
          <w:b/>
          <w:bCs/>
          <w:noProof/>
          <w:color w:val="619C9C" w:themeColor="accent1"/>
          <w:sz w:val="40"/>
          <w:szCs w:val="40"/>
          <w:lang w:val="en-GB"/>
        </w:rPr>
      </w:pPr>
    </w:p>
    <w:p w14:paraId="1102B778" w14:textId="77777777" w:rsidR="00BB054E" w:rsidRDefault="00BB054E" w:rsidP="00BB054E">
      <w:pPr>
        <w:pStyle w:val="Footnote"/>
        <w:rPr>
          <w:rFonts w:cs="Times New Roman"/>
          <w:b/>
          <w:bCs/>
          <w:noProof/>
          <w:color w:val="619C9C" w:themeColor="accent1"/>
          <w:sz w:val="40"/>
          <w:szCs w:val="40"/>
          <w:lang w:val="en-GB"/>
        </w:rPr>
      </w:pPr>
    </w:p>
    <w:p w14:paraId="30453263" w14:textId="77777777" w:rsidR="00BB054E" w:rsidRDefault="00BB054E" w:rsidP="00BB054E">
      <w:pPr>
        <w:spacing w:line="240" w:lineRule="auto"/>
        <w:rPr>
          <w:rFonts w:cs="Times New Roman"/>
          <w:b/>
          <w:bCs/>
          <w:noProof/>
          <w:color w:val="619C9C" w:themeColor="accent1"/>
          <w:sz w:val="40"/>
          <w:szCs w:val="40"/>
          <w:lang w:val="en-GB"/>
        </w:rPr>
      </w:pPr>
    </w:p>
    <w:p w14:paraId="69AAD7DA" w14:textId="54DDD1B4" w:rsidR="00BB054E" w:rsidRPr="00E871BD" w:rsidRDefault="00BB054E" w:rsidP="00A81544">
      <w:pPr>
        <w:pStyle w:val="CoverTitle"/>
        <w:rPr>
          <w:noProof/>
          <w:lang w:val="en-GB"/>
        </w:rPr>
      </w:pPr>
      <w:bookmarkStart w:id="0" w:name="_Toc211519436"/>
      <w:bookmarkStart w:id="1" w:name="_Toc212486617"/>
      <w:bookmarkStart w:id="2" w:name="_Toc212628236"/>
      <w:r>
        <w:rPr>
          <w:noProof/>
          <w:lang w:val="en-GB"/>
        </w:rPr>
        <w:t xml:space="preserve">ANNEX 1.1 - </w:t>
      </w:r>
      <w:r w:rsidR="00954FEB">
        <w:rPr>
          <w:noProof/>
          <w:lang w:val="en-GB"/>
        </w:rPr>
        <w:t>Proposal</w:t>
      </w:r>
      <w:r>
        <w:rPr>
          <w:noProof/>
          <w:lang w:val="en-GB"/>
        </w:rPr>
        <w:t xml:space="preserve"> Template</w:t>
      </w:r>
      <w:bookmarkEnd w:id="0"/>
      <w:bookmarkEnd w:id="1"/>
      <w:bookmarkEnd w:id="2"/>
    </w:p>
    <w:p w14:paraId="5A27C8DE" w14:textId="77777777" w:rsidR="00BB054E" w:rsidRDefault="00BB054E" w:rsidP="00BB054E">
      <w:pPr>
        <w:spacing w:line="240" w:lineRule="auto"/>
        <w:rPr>
          <w:rFonts w:cs="Times New Roman"/>
          <w:noProof/>
          <w:color w:val="232223" w:themeColor="text1" w:themeShade="80"/>
          <w:lang w:val="en-GB"/>
        </w:rPr>
      </w:pPr>
    </w:p>
    <w:p w14:paraId="4351E475" w14:textId="77777777" w:rsidR="00BB054E" w:rsidRDefault="00BB054E" w:rsidP="00BB054E">
      <w:pPr>
        <w:spacing w:line="240" w:lineRule="auto"/>
        <w:rPr>
          <w:rFonts w:cs="Times New Roman"/>
          <w:noProof/>
          <w:color w:val="232223" w:themeColor="text1" w:themeShade="80"/>
          <w:lang w:val="en-GB"/>
        </w:rPr>
      </w:pPr>
    </w:p>
    <w:p w14:paraId="37B6475A" w14:textId="77777777" w:rsidR="00BB054E" w:rsidRDefault="00BB054E" w:rsidP="00BB054E">
      <w:pPr>
        <w:spacing w:line="240" w:lineRule="auto"/>
        <w:rPr>
          <w:rFonts w:cs="Times New Roman"/>
          <w:noProof/>
          <w:color w:val="232223" w:themeColor="text1" w:themeShade="80"/>
          <w:lang w:val="en-GB"/>
        </w:rPr>
      </w:pPr>
    </w:p>
    <w:p w14:paraId="66DC2248" w14:textId="77777777" w:rsidR="00BB054E" w:rsidRDefault="00BB054E" w:rsidP="00BB054E">
      <w:pPr>
        <w:spacing w:line="240" w:lineRule="auto"/>
        <w:rPr>
          <w:rFonts w:cs="Times New Roman"/>
          <w:noProof/>
          <w:color w:val="232223" w:themeColor="text1" w:themeShade="80"/>
          <w:lang w:val="en-GB"/>
        </w:rPr>
      </w:pPr>
    </w:p>
    <w:p w14:paraId="261C1526" w14:textId="77777777" w:rsidR="00BB054E" w:rsidRDefault="00BB054E" w:rsidP="00BB054E">
      <w:pPr>
        <w:spacing w:line="240" w:lineRule="auto"/>
        <w:rPr>
          <w:rFonts w:cs="Times New Roman"/>
          <w:noProof/>
          <w:color w:val="232223" w:themeColor="text1" w:themeShade="80"/>
          <w:lang w:val="en-GB"/>
        </w:rPr>
      </w:pPr>
    </w:p>
    <w:p w14:paraId="1E642959" w14:textId="77777777" w:rsidR="00BB054E" w:rsidRDefault="00BB054E" w:rsidP="00BB054E">
      <w:pPr>
        <w:spacing w:line="240" w:lineRule="auto"/>
        <w:rPr>
          <w:rFonts w:cs="Times New Roman"/>
          <w:noProof/>
          <w:lang w:val="en-GB"/>
        </w:rPr>
      </w:pPr>
      <w:r>
        <w:rPr>
          <w:b/>
          <w:bCs/>
          <w:noProof/>
          <w:lang w:eastAsia="de-DE"/>
        </w:rPr>
        <w:drawing>
          <wp:anchor distT="0" distB="0" distL="114300" distR="114300" simplePos="0" relativeHeight="251658245" behindDoc="0" locked="0" layoutInCell="1" allowOverlap="1" wp14:anchorId="39091E3C" wp14:editId="1B63B85D">
            <wp:simplePos x="0" y="0"/>
            <wp:positionH relativeFrom="margin">
              <wp:posOffset>0</wp:posOffset>
            </wp:positionH>
            <wp:positionV relativeFrom="paragraph">
              <wp:posOffset>268111</wp:posOffset>
            </wp:positionV>
            <wp:extent cx="1257935" cy="280035"/>
            <wp:effectExtent l="0" t="0" r="0" b="0"/>
            <wp:wrapNone/>
            <wp:docPr id="154342803" name="Grafik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2803" name="Grafik 5" descr="Blue text on a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935" cy="280035"/>
                    </a:xfrm>
                    <a:prstGeom prst="rect">
                      <a:avLst/>
                    </a:prstGeom>
                  </pic:spPr>
                </pic:pic>
              </a:graphicData>
            </a:graphic>
            <wp14:sizeRelH relativeFrom="margin">
              <wp14:pctWidth>0</wp14:pctWidth>
            </wp14:sizeRelH>
            <wp14:sizeRelV relativeFrom="margin">
              <wp14:pctHeight>0</wp14:pctHeight>
            </wp14:sizeRelV>
          </wp:anchor>
        </w:drawing>
      </w:r>
    </w:p>
    <w:p w14:paraId="03930D4F" w14:textId="77777777" w:rsidR="00BB054E" w:rsidRPr="00E871BD" w:rsidRDefault="00BB054E" w:rsidP="00BB054E">
      <w:pPr>
        <w:spacing w:line="240" w:lineRule="auto"/>
        <w:rPr>
          <w:rStyle w:val="Strong"/>
          <w:rFonts w:cs="Times New Roman"/>
          <w:b w:val="0"/>
          <w:bCs w:val="0"/>
          <w:noProof/>
          <w:lang w:val="en-GB"/>
        </w:rPr>
      </w:pPr>
    </w:p>
    <w:p w14:paraId="3B72383C" w14:textId="77777777" w:rsidR="00BB054E" w:rsidRPr="00234390" w:rsidRDefault="00BB054E" w:rsidP="00BB054E">
      <w:pPr>
        <w:pStyle w:val="Footnote"/>
        <w:rPr>
          <w:rStyle w:val="Strong"/>
          <w:b w:val="0"/>
          <w:lang w:val="en-US"/>
        </w:rPr>
      </w:pPr>
      <w:r w:rsidRPr="00234390">
        <w:rPr>
          <w:rStyle w:val="Strong"/>
          <w:b w:val="0"/>
          <w:lang w:val="en-US"/>
        </w:rPr>
        <w:t xml:space="preserve">EU Funding Statement: Funded by the European Union under GA No 101190325. Views and opinions expressed </w:t>
      </w:r>
    </w:p>
    <w:p w14:paraId="27E439E7" w14:textId="77777777" w:rsidR="00BB054E" w:rsidRPr="00234390" w:rsidRDefault="00BB054E" w:rsidP="00BB054E">
      <w:pPr>
        <w:pStyle w:val="Footnote"/>
        <w:rPr>
          <w:rStyle w:val="Strong"/>
          <w:b w:val="0"/>
          <w:lang w:val="en-US"/>
        </w:rPr>
      </w:pPr>
      <w:r w:rsidRPr="00234390">
        <w:rPr>
          <w:rStyle w:val="Strong"/>
          <w:b w:val="0"/>
          <w:lang w:val="en-US"/>
        </w:rPr>
        <w:t xml:space="preserve">are however those of the author(s) only and do not necessarily reflect those of the European Union or </w:t>
      </w:r>
    </w:p>
    <w:p w14:paraId="798E202A" w14:textId="77777777" w:rsidR="00BB054E" w:rsidRPr="00234390" w:rsidRDefault="00BB054E" w:rsidP="00BB054E">
      <w:pPr>
        <w:pStyle w:val="Footnote"/>
        <w:rPr>
          <w:rStyle w:val="Strong"/>
          <w:b w:val="0"/>
          <w:lang w:val="en-US"/>
        </w:rPr>
      </w:pPr>
      <w:r w:rsidRPr="00234390">
        <w:rPr>
          <w:rStyle w:val="Strong"/>
          <w:b w:val="0"/>
          <w:lang w:val="en-US"/>
        </w:rPr>
        <w:t xml:space="preserve">European Cybersecurity Industrial, Technology and Research Competence Centre. </w:t>
      </w:r>
    </w:p>
    <w:p w14:paraId="5C74F5E0" w14:textId="77777777" w:rsidR="00BB054E" w:rsidRPr="00234390" w:rsidRDefault="00BB054E" w:rsidP="00BB054E">
      <w:pPr>
        <w:pStyle w:val="Footnote"/>
        <w:rPr>
          <w:rStyle w:val="Strong"/>
          <w:b w:val="0"/>
          <w:lang w:val="en-US"/>
        </w:rPr>
      </w:pPr>
      <w:r w:rsidRPr="00234390">
        <w:rPr>
          <w:rStyle w:val="Strong"/>
          <w:b w:val="0"/>
          <w:lang w:val="en-US"/>
        </w:rPr>
        <w:t>Neither the European Union nor the granting authority can be held responsible for them.</w:t>
      </w:r>
    </w:p>
    <w:p w14:paraId="0E096D91" w14:textId="77777777" w:rsidR="00BB054E" w:rsidRPr="00234390" w:rsidRDefault="00BB054E" w:rsidP="00BB054E">
      <w:pPr>
        <w:pStyle w:val="Footnote"/>
        <w:rPr>
          <w:rStyle w:val="Strong"/>
          <w:b w:val="0"/>
          <w:lang w:val="en-US"/>
        </w:rPr>
      </w:pPr>
      <w:r>
        <w:rPr>
          <w:bCs/>
          <w:noProof/>
          <w:lang w:eastAsia="de-DE"/>
        </w:rPr>
        <w:drawing>
          <wp:anchor distT="0" distB="0" distL="114300" distR="114300" simplePos="0" relativeHeight="251658246" behindDoc="0" locked="0" layoutInCell="1" allowOverlap="1" wp14:anchorId="137E1CB6" wp14:editId="5BA49183">
            <wp:simplePos x="0" y="0"/>
            <wp:positionH relativeFrom="margin">
              <wp:align>left</wp:align>
            </wp:positionH>
            <wp:positionV relativeFrom="paragraph">
              <wp:posOffset>145592</wp:posOffset>
            </wp:positionV>
            <wp:extent cx="897038" cy="315794"/>
            <wp:effectExtent l="0" t="0" r="0" b="8255"/>
            <wp:wrapNone/>
            <wp:docPr id="417185246" name="Grafik 4" descr="A blu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85246" name="Grafik 4" descr="A blue and white text on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7038" cy="315794"/>
                    </a:xfrm>
                    <a:prstGeom prst="rect">
                      <a:avLst/>
                    </a:prstGeom>
                  </pic:spPr>
                </pic:pic>
              </a:graphicData>
            </a:graphic>
            <wp14:sizeRelH relativeFrom="margin">
              <wp14:pctWidth>0</wp14:pctWidth>
            </wp14:sizeRelH>
            <wp14:sizeRelV relativeFrom="margin">
              <wp14:pctHeight>0</wp14:pctHeight>
            </wp14:sizeRelV>
          </wp:anchor>
        </w:drawing>
      </w:r>
    </w:p>
    <w:p w14:paraId="1ABD0954" w14:textId="77777777" w:rsidR="00BB054E" w:rsidRPr="00234390" w:rsidRDefault="00BB054E" w:rsidP="00BB054E">
      <w:pPr>
        <w:pStyle w:val="Footnote"/>
        <w:rPr>
          <w:rStyle w:val="Strong"/>
          <w:b w:val="0"/>
          <w:lang w:val="en-US"/>
        </w:rPr>
      </w:pPr>
    </w:p>
    <w:p w14:paraId="611B9116" w14:textId="77777777" w:rsidR="00BB054E" w:rsidRPr="00234390" w:rsidRDefault="00BB054E" w:rsidP="00BB054E">
      <w:pPr>
        <w:pStyle w:val="Footnote"/>
        <w:rPr>
          <w:rStyle w:val="Strong"/>
          <w:b w:val="0"/>
          <w:lang w:val="en-US"/>
        </w:rPr>
      </w:pPr>
    </w:p>
    <w:p w14:paraId="7999F452" w14:textId="5301090F" w:rsidR="00BB054E" w:rsidRPr="00234390" w:rsidRDefault="00BB054E" w:rsidP="00BB054E">
      <w:pPr>
        <w:pStyle w:val="Footnote"/>
        <w:rPr>
          <w:rStyle w:val="Strong"/>
          <w:b w:val="0"/>
          <w:lang w:val="en-US"/>
        </w:rPr>
      </w:pPr>
      <w:r w:rsidRPr="00234390">
        <w:rPr>
          <w:rStyle w:val="Strong"/>
          <w:b w:val="0"/>
          <w:lang w:val="en-US"/>
        </w:rPr>
        <w:t xml:space="preserve">ECCC disclaimer: The </w:t>
      </w:r>
      <w:r w:rsidR="00CF1C86">
        <w:rPr>
          <w:rStyle w:val="Strong"/>
          <w:b w:val="0"/>
          <w:lang w:val="en-US"/>
        </w:rPr>
        <w:t>Project</w:t>
      </w:r>
      <w:r w:rsidRPr="00234390">
        <w:rPr>
          <w:rStyle w:val="Strong"/>
          <w:b w:val="0"/>
          <w:lang w:val="en-US"/>
        </w:rPr>
        <w:t xml:space="preserve"> is supported by the European Cybersecurity Competence </w:t>
      </w:r>
    </w:p>
    <w:p w14:paraId="223EED3F" w14:textId="77777777" w:rsidR="00BB054E" w:rsidRPr="00234390" w:rsidRDefault="00BB054E" w:rsidP="00BB054E">
      <w:pPr>
        <w:pStyle w:val="Footnote"/>
        <w:rPr>
          <w:rStyle w:val="Strong"/>
          <w:b w:val="0"/>
          <w:lang w:val="en-US"/>
        </w:rPr>
      </w:pPr>
      <w:r w:rsidRPr="00234390">
        <w:rPr>
          <w:rStyle w:val="Strong"/>
          <w:b w:val="0"/>
          <w:lang w:val="en-US"/>
        </w:rPr>
        <w:t>Center and its members</w:t>
      </w:r>
    </w:p>
    <w:p w14:paraId="63203C50" w14:textId="77777777" w:rsidR="00BB054E" w:rsidRPr="00234390" w:rsidRDefault="00BB054E" w:rsidP="00BB054E">
      <w:pPr>
        <w:pStyle w:val="Footnote"/>
        <w:rPr>
          <w:rStyle w:val="Strong"/>
          <w:b w:val="0"/>
          <w:lang w:val="en-US"/>
        </w:rPr>
      </w:pPr>
    </w:p>
    <w:p w14:paraId="66B6AC44" w14:textId="77777777" w:rsidR="00BB054E" w:rsidRPr="00234390" w:rsidRDefault="00BB054E" w:rsidP="00BB054E">
      <w:pPr>
        <w:pStyle w:val="CoverTitle"/>
        <w:jc w:val="right"/>
        <w:rPr>
          <w:rStyle w:val="Strong"/>
          <w:lang w:val="en-US"/>
        </w:rPr>
      </w:pPr>
    </w:p>
    <w:p w14:paraId="08FB996E" w14:textId="77777777" w:rsidR="00BB054E" w:rsidRPr="00CC6D99" w:rsidRDefault="00BB054E" w:rsidP="00BB054E">
      <w:pPr>
        <w:spacing w:after="160" w:line="259" w:lineRule="auto"/>
        <w:jc w:val="left"/>
        <w:rPr>
          <w:lang w:val="en-GB"/>
        </w:rPr>
      </w:pPr>
      <w:r>
        <w:rPr>
          <w:lang w:val="en-GB"/>
        </w:rPr>
        <w:br w:type="page"/>
      </w:r>
    </w:p>
    <w:p w14:paraId="3739B394" w14:textId="77777777" w:rsidR="00BB054E" w:rsidRPr="00E871BD" w:rsidRDefault="00BB054E" w:rsidP="00BB054E">
      <w:pPr>
        <w:spacing w:after="160" w:line="278" w:lineRule="auto"/>
        <w:jc w:val="left"/>
        <w:rPr>
          <w:rFonts w:ascii="Times New Roman" w:hAnsi="Times New Roman" w:cs="Times New Roman"/>
          <w:b/>
          <w:bCs/>
          <w:noProof/>
          <w:color w:val="619C9C" w:themeColor="accent1"/>
          <w:sz w:val="36"/>
          <w:szCs w:val="36"/>
          <w:lang w:val="en-GB"/>
        </w:rPr>
      </w:pPr>
    </w:p>
    <w:p w14:paraId="3BAB0B75" w14:textId="77777777" w:rsidR="00BB054E" w:rsidRDefault="00BB054E" w:rsidP="00BB054E">
      <w:pPr>
        <w:spacing w:after="160" w:line="278" w:lineRule="auto"/>
        <w:jc w:val="center"/>
        <w:rPr>
          <w:rFonts w:cs="Times New Roman"/>
          <w:b/>
          <w:bCs/>
          <w:noProof/>
          <w:color w:val="474448" w:themeColor="text1"/>
          <w:sz w:val="32"/>
          <w:szCs w:val="32"/>
          <w:lang w:val="en-GB"/>
        </w:rPr>
      </w:pPr>
    </w:p>
    <w:p w14:paraId="2105546F" w14:textId="77777777" w:rsidR="00BB054E" w:rsidRDefault="00BB054E" w:rsidP="00FC7317">
      <w:pPr>
        <w:spacing w:after="160" w:line="278" w:lineRule="auto"/>
        <w:rPr>
          <w:rFonts w:cs="Times New Roman"/>
          <w:b/>
          <w:bCs/>
          <w:noProof/>
          <w:color w:val="474448" w:themeColor="text1"/>
          <w:sz w:val="32"/>
          <w:szCs w:val="32"/>
          <w:lang w:val="en-GB"/>
        </w:rPr>
      </w:pPr>
    </w:p>
    <w:p w14:paraId="6484DEE5" w14:textId="66056B2F" w:rsidR="00BB054E" w:rsidRPr="00CC6D99" w:rsidRDefault="00BB054E" w:rsidP="00BB054E">
      <w:pPr>
        <w:spacing w:after="160" w:line="278" w:lineRule="auto"/>
        <w:jc w:val="center"/>
        <w:rPr>
          <w:rFonts w:cs="Times New Roman"/>
          <w:b/>
          <w:bCs/>
          <w:noProof/>
          <w:color w:val="474448" w:themeColor="text1"/>
          <w:sz w:val="32"/>
          <w:szCs w:val="32"/>
          <w:lang w:val="en-GB"/>
        </w:rPr>
      </w:pPr>
      <w:r w:rsidRPr="00CC6D99">
        <w:rPr>
          <w:rFonts w:cs="Times New Roman"/>
          <w:b/>
          <w:bCs/>
          <w:noProof/>
          <w:color w:val="474448" w:themeColor="text1"/>
          <w:sz w:val="32"/>
          <w:szCs w:val="32"/>
          <w:lang w:val="en-GB"/>
        </w:rPr>
        <w:t>NOTE FOR THE FOLLOWING SECTIONS: Before uploading the document to the platform, make sure to remove all unnecessary fields</w:t>
      </w:r>
      <w:r w:rsidR="002A7AFE">
        <w:rPr>
          <w:rFonts w:cs="Times New Roman"/>
          <w:b/>
          <w:bCs/>
          <w:noProof/>
          <w:color w:val="474448" w:themeColor="text1"/>
          <w:sz w:val="32"/>
          <w:szCs w:val="32"/>
          <w:lang w:val="en-GB"/>
        </w:rPr>
        <w:t>,</w:t>
      </w:r>
      <w:r w:rsidRPr="00CC6D99">
        <w:rPr>
          <w:rFonts w:cs="Times New Roman"/>
          <w:b/>
          <w:bCs/>
          <w:noProof/>
          <w:color w:val="474448" w:themeColor="text1"/>
          <w:sz w:val="32"/>
          <w:szCs w:val="32"/>
          <w:lang w:val="en-GB"/>
        </w:rPr>
        <w:t xml:space="preserve"> all the suggestions</w:t>
      </w:r>
      <w:r>
        <w:rPr>
          <w:rFonts w:cs="Times New Roman"/>
          <w:b/>
          <w:bCs/>
          <w:noProof/>
          <w:color w:val="474448" w:themeColor="text1"/>
          <w:sz w:val="32"/>
          <w:szCs w:val="32"/>
          <w:lang w:val="en-GB"/>
        </w:rPr>
        <w:t xml:space="preserve"> and this page</w:t>
      </w:r>
      <w:r w:rsidRPr="00CC6D99">
        <w:rPr>
          <w:rFonts w:cs="Times New Roman"/>
          <w:b/>
          <w:bCs/>
          <w:noProof/>
          <w:color w:val="474448" w:themeColor="text1"/>
          <w:sz w:val="32"/>
          <w:szCs w:val="32"/>
          <w:lang w:val="en-GB"/>
        </w:rPr>
        <w:t>. Suggestions are written in light grey and enclosed in square brackets</w:t>
      </w:r>
      <w:r>
        <w:rPr>
          <w:rFonts w:cs="Times New Roman"/>
          <w:b/>
          <w:bCs/>
          <w:noProof/>
          <w:color w:val="474448" w:themeColor="text1"/>
          <w:sz w:val="32"/>
          <w:szCs w:val="32"/>
          <w:lang w:val="en-GB"/>
        </w:rPr>
        <w:t>.</w:t>
      </w:r>
    </w:p>
    <w:p w14:paraId="6ADC3D12" w14:textId="77777777" w:rsidR="008324A6" w:rsidRDefault="008324A6" w:rsidP="00BB054E">
      <w:pPr>
        <w:spacing w:after="160" w:line="278" w:lineRule="auto"/>
        <w:jc w:val="center"/>
        <w:rPr>
          <w:rFonts w:cs="Times New Roman"/>
          <w:b/>
          <w:bCs/>
          <w:noProof/>
          <w:color w:val="474448" w:themeColor="text1"/>
          <w:sz w:val="32"/>
          <w:szCs w:val="32"/>
          <w:lang w:val="en-GB"/>
        </w:rPr>
      </w:pPr>
    </w:p>
    <w:p w14:paraId="02FA5DAF" w14:textId="5B4E072A" w:rsidR="00C40B17" w:rsidRDefault="00BB031A" w:rsidP="00BB054E">
      <w:pPr>
        <w:spacing w:after="160" w:line="278" w:lineRule="auto"/>
        <w:jc w:val="center"/>
        <w:rPr>
          <w:rFonts w:cs="Times New Roman"/>
          <w:b/>
          <w:bCs/>
          <w:noProof/>
          <w:color w:val="474448" w:themeColor="text1"/>
          <w:sz w:val="32"/>
          <w:szCs w:val="32"/>
          <w:lang w:val="en-GB"/>
        </w:rPr>
      </w:pPr>
      <w:r>
        <w:rPr>
          <w:rFonts w:cs="Times New Roman"/>
          <w:b/>
          <w:bCs/>
          <w:noProof/>
          <w:color w:val="474448" w:themeColor="text1"/>
          <w:sz w:val="32"/>
          <w:szCs w:val="32"/>
          <w:lang w:val="en-GB"/>
        </w:rPr>
        <w:t>LENGTH</w:t>
      </w:r>
      <w:r w:rsidR="00C40B17">
        <w:rPr>
          <w:rFonts w:cs="Times New Roman"/>
          <w:b/>
          <w:bCs/>
          <w:noProof/>
          <w:color w:val="474448" w:themeColor="text1"/>
          <w:sz w:val="32"/>
          <w:szCs w:val="32"/>
          <w:lang w:val="en-GB"/>
        </w:rPr>
        <w:t xml:space="preserve"> LIMITS</w:t>
      </w:r>
    </w:p>
    <w:p w14:paraId="3F3ECA99" w14:textId="36CFBCDD" w:rsidR="008324A6" w:rsidRPr="008324A6" w:rsidRDefault="008324A6" w:rsidP="008324A6">
      <w:pPr>
        <w:spacing w:after="160" w:line="278" w:lineRule="auto"/>
        <w:jc w:val="center"/>
        <w:rPr>
          <w:rFonts w:cs="Times New Roman"/>
          <w:b/>
          <w:bCs/>
          <w:noProof/>
          <w:color w:val="474448" w:themeColor="text1"/>
          <w:sz w:val="32"/>
          <w:szCs w:val="32"/>
          <w:lang w:val="en-GB"/>
        </w:rPr>
      </w:pPr>
      <w:r w:rsidRPr="008324A6">
        <w:rPr>
          <w:rFonts w:cs="Times New Roman"/>
          <w:b/>
          <w:bCs/>
          <w:noProof/>
          <w:color w:val="474448" w:themeColor="text1"/>
          <w:sz w:val="32"/>
          <w:szCs w:val="32"/>
          <w:lang w:val="en-GB"/>
        </w:rPr>
        <w:t>Please note that</w:t>
      </w:r>
      <w:r>
        <w:rPr>
          <w:rFonts w:cs="Times New Roman"/>
          <w:b/>
          <w:bCs/>
          <w:noProof/>
          <w:color w:val="474448" w:themeColor="text1"/>
          <w:sz w:val="32"/>
          <w:szCs w:val="32"/>
          <w:lang w:val="en-GB"/>
        </w:rPr>
        <w:t xml:space="preserve"> sections 1, 2, 3 and 4 </w:t>
      </w:r>
      <w:r w:rsidRPr="008324A6">
        <w:rPr>
          <w:rFonts w:cs="Times New Roman"/>
          <w:b/>
          <w:bCs/>
          <w:noProof/>
          <w:color w:val="474448" w:themeColor="text1"/>
          <w:sz w:val="32"/>
          <w:szCs w:val="32"/>
          <w:lang w:val="en-GB"/>
        </w:rPr>
        <w:t>indicates the maximum number of admissible pages</w:t>
      </w:r>
      <w:r w:rsidR="003E6C42">
        <w:rPr>
          <w:rFonts w:cs="Times New Roman"/>
          <w:b/>
          <w:bCs/>
          <w:noProof/>
          <w:color w:val="474448" w:themeColor="text1"/>
          <w:sz w:val="32"/>
          <w:szCs w:val="32"/>
          <w:lang w:val="en-GB"/>
        </w:rPr>
        <w:t xml:space="preserve"> for each section</w:t>
      </w:r>
      <w:r w:rsidRPr="008324A6">
        <w:rPr>
          <w:rFonts w:cs="Times New Roman"/>
          <w:b/>
          <w:bCs/>
          <w:noProof/>
          <w:color w:val="474448" w:themeColor="text1"/>
          <w:sz w:val="32"/>
          <w:szCs w:val="32"/>
          <w:lang w:val="en-GB"/>
        </w:rPr>
        <w:t xml:space="preserve">. </w:t>
      </w:r>
    </w:p>
    <w:p w14:paraId="3A179EDF" w14:textId="4562E8C5" w:rsidR="00954891" w:rsidRPr="00CC6D99" w:rsidRDefault="00FB2EAE" w:rsidP="008324A6">
      <w:pPr>
        <w:spacing w:after="160" w:line="278" w:lineRule="auto"/>
        <w:jc w:val="center"/>
        <w:rPr>
          <w:rFonts w:cs="Times New Roman"/>
          <w:b/>
          <w:bCs/>
          <w:noProof/>
          <w:color w:val="474448" w:themeColor="text1"/>
          <w:sz w:val="32"/>
          <w:szCs w:val="32"/>
          <w:lang w:val="en-GB"/>
        </w:rPr>
      </w:pPr>
      <w:r w:rsidRPr="00FB2EAE">
        <w:rPr>
          <w:rFonts w:cs="Times New Roman"/>
          <w:b/>
          <w:bCs/>
          <w:noProof/>
          <w:color w:val="474448" w:themeColor="text1"/>
          <w:sz w:val="32"/>
          <w:szCs w:val="32"/>
          <w:lang w:val="en-GB"/>
        </w:rPr>
        <w:t>Any text exceeding these limits will not be considered during the evaluation</w:t>
      </w:r>
      <w:r w:rsidR="00954891" w:rsidRPr="008324A6">
        <w:rPr>
          <w:rFonts w:cs="Times New Roman"/>
          <w:b/>
          <w:bCs/>
          <w:noProof/>
          <w:color w:val="474448" w:themeColor="text1"/>
          <w:sz w:val="32"/>
          <w:szCs w:val="32"/>
          <w:lang w:val="en-GB"/>
        </w:rPr>
        <w:t>.</w:t>
      </w:r>
    </w:p>
    <w:p w14:paraId="5867D659" w14:textId="77777777" w:rsidR="00BB054E" w:rsidRPr="00CC6D99" w:rsidRDefault="00BB054E" w:rsidP="00BB054E">
      <w:pPr>
        <w:spacing w:after="160" w:line="259" w:lineRule="auto"/>
        <w:jc w:val="left"/>
        <w:rPr>
          <w:rFonts w:cs="Times New Roman"/>
          <w:b/>
          <w:bCs/>
          <w:noProof/>
          <w:color w:val="474448" w:themeColor="text1"/>
          <w:sz w:val="32"/>
          <w:szCs w:val="32"/>
          <w:lang w:val="en-GB"/>
        </w:rPr>
      </w:pPr>
      <w:r w:rsidRPr="00CC6D99">
        <w:rPr>
          <w:rFonts w:cs="Times New Roman"/>
          <w:b/>
          <w:bCs/>
          <w:noProof/>
          <w:color w:val="474448" w:themeColor="text1"/>
          <w:sz w:val="32"/>
          <w:szCs w:val="32"/>
          <w:lang w:val="en-GB"/>
        </w:rPr>
        <w:br w:type="page"/>
      </w:r>
    </w:p>
    <w:p w14:paraId="22970866" w14:textId="28A7B775" w:rsidR="00BB054E" w:rsidRDefault="00BB054E" w:rsidP="00BB054E">
      <w:pPr>
        <w:spacing w:line="240" w:lineRule="auto"/>
        <w:rPr>
          <w:rFonts w:cs="Times New Roman"/>
          <w:b/>
          <w:bCs/>
          <w:noProof/>
          <w:color w:val="619C9C" w:themeColor="accent1"/>
          <w:sz w:val="32"/>
          <w:szCs w:val="32"/>
          <w:lang w:val="en-GB"/>
        </w:rPr>
      </w:pPr>
      <w:r w:rsidRPr="007B5E9A">
        <w:rPr>
          <w:rFonts w:cs="Times New Roman"/>
          <w:b/>
          <w:bCs/>
          <w:noProof/>
          <w:color w:val="619C9C" w:themeColor="accent1"/>
          <w:sz w:val="32"/>
          <w:szCs w:val="32"/>
          <w:lang w:val="en-GB"/>
        </w:rPr>
        <w:lastRenderedPageBreak/>
        <w:t xml:space="preserve">OPEN CALL – </w:t>
      </w:r>
      <w:r w:rsidR="00CF1C86">
        <w:rPr>
          <w:rFonts w:cs="Times New Roman"/>
          <w:b/>
          <w:bCs/>
          <w:noProof/>
          <w:color w:val="619C9C" w:themeColor="accent1"/>
          <w:sz w:val="32"/>
          <w:szCs w:val="32"/>
          <w:lang w:val="en-GB"/>
        </w:rPr>
        <w:t>PROJECT</w:t>
      </w:r>
      <w:r w:rsidRPr="007B5E9A">
        <w:rPr>
          <w:rFonts w:cs="Times New Roman"/>
          <w:b/>
          <w:bCs/>
          <w:noProof/>
          <w:color w:val="619C9C" w:themeColor="accent1"/>
          <w:sz w:val="32"/>
          <w:szCs w:val="32"/>
          <w:lang w:val="en-GB"/>
        </w:rPr>
        <w:t xml:space="preserve"> </w:t>
      </w:r>
      <w:r w:rsidR="00954FEB">
        <w:rPr>
          <w:rFonts w:cs="Times New Roman"/>
          <w:b/>
          <w:bCs/>
          <w:noProof/>
          <w:color w:val="619C9C" w:themeColor="accent1"/>
          <w:sz w:val="32"/>
          <w:szCs w:val="32"/>
          <w:lang w:val="en-GB"/>
        </w:rPr>
        <w:t>PROPOSAL</w:t>
      </w:r>
      <w:r w:rsidRPr="007B5E9A">
        <w:rPr>
          <w:rFonts w:cs="Times New Roman"/>
          <w:b/>
          <w:bCs/>
          <w:noProof/>
          <w:color w:val="619C9C" w:themeColor="accent1"/>
          <w:sz w:val="32"/>
          <w:szCs w:val="32"/>
          <w:lang w:val="en-GB"/>
        </w:rPr>
        <w:t xml:space="preserve"> – COVER PAGE</w:t>
      </w:r>
    </w:p>
    <w:p w14:paraId="1729F265" w14:textId="77777777" w:rsidR="00BB054E" w:rsidRPr="007B5E9A" w:rsidRDefault="00BB054E" w:rsidP="00BB054E">
      <w:pPr>
        <w:spacing w:line="240" w:lineRule="auto"/>
        <w:rPr>
          <w:rFonts w:cs="Times New Roman"/>
          <w:b/>
          <w:bCs/>
          <w:noProof/>
          <w:color w:val="619C9C" w:themeColor="accent1"/>
          <w:sz w:val="32"/>
          <w:szCs w:val="32"/>
          <w:lang w:val="en-GB"/>
        </w:rPr>
      </w:pPr>
    </w:p>
    <w:tbl>
      <w:tblPr>
        <w:tblStyle w:val="TableGrid"/>
        <w:tblW w:w="5000" w:type="pct"/>
        <w:tblLayout w:type="fixed"/>
        <w:tblLook w:val="04A0" w:firstRow="1" w:lastRow="0" w:firstColumn="1" w:lastColumn="0" w:noHBand="0" w:noVBand="1"/>
      </w:tblPr>
      <w:tblGrid>
        <w:gridCol w:w="3202"/>
        <w:gridCol w:w="5870"/>
      </w:tblGrid>
      <w:tr w:rsidR="00BB054E" w:rsidRPr="001A1BA3" w14:paraId="4DCBE96D" w14:textId="77777777">
        <w:tc>
          <w:tcPr>
            <w:tcW w:w="5000" w:type="pct"/>
            <w:gridSpan w:val="2"/>
            <w:tcBorders>
              <w:top w:val="nil"/>
              <w:left w:val="nil"/>
              <w:right w:val="nil"/>
            </w:tcBorders>
            <w:shd w:val="clear" w:color="auto" w:fill="619C9C" w:themeFill="accent1"/>
          </w:tcPr>
          <w:p w14:paraId="3F44CF27" w14:textId="393AE709" w:rsidR="00BB054E" w:rsidRPr="001A1BA3" w:rsidRDefault="00954FEB">
            <w:pPr>
              <w:rPr>
                <w:rFonts w:cs="Times New Roman"/>
                <w:b/>
                <w:bCs/>
                <w:noProof/>
                <w:color w:val="F8F4F5" w:themeColor="background1"/>
                <w:lang w:val="en-GB"/>
              </w:rPr>
            </w:pPr>
            <w:r>
              <w:rPr>
                <w:rFonts w:cs="Times New Roman"/>
                <w:b/>
                <w:bCs/>
                <w:noProof/>
                <w:color w:val="F8F4F5" w:themeColor="background1"/>
                <w:lang w:val="en-GB"/>
              </w:rPr>
              <w:t>Proposal</w:t>
            </w:r>
            <w:r w:rsidR="00BB054E" w:rsidRPr="001A1BA3">
              <w:rPr>
                <w:rFonts w:cs="Times New Roman"/>
                <w:b/>
                <w:bCs/>
                <w:noProof/>
                <w:color w:val="F8F4F5" w:themeColor="background1"/>
                <w:lang w:val="en-GB"/>
              </w:rPr>
              <w:t xml:space="preserve"> Information and Participant</w:t>
            </w:r>
          </w:p>
        </w:tc>
      </w:tr>
      <w:tr w:rsidR="00BB054E" w:rsidRPr="001A1BA3" w14:paraId="414EC09A" w14:textId="77777777">
        <w:tc>
          <w:tcPr>
            <w:tcW w:w="1765" w:type="pct"/>
          </w:tcPr>
          <w:p w14:paraId="22C6E7C5" w14:textId="5078FFA0" w:rsidR="00BB054E" w:rsidRPr="007B5E9A" w:rsidRDefault="00954FEB">
            <w:pPr>
              <w:rPr>
                <w:rFonts w:cs="Times New Roman"/>
                <w:b/>
                <w:bCs/>
                <w:noProof/>
                <w:color w:val="232223" w:themeColor="text1" w:themeShade="80"/>
                <w:lang w:val="en-GB"/>
              </w:rPr>
            </w:pPr>
            <w:r>
              <w:rPr>
                <w:rFonts w:cs="Times New Roman"/>
                <w:b/>
                <w:bCs/>
                <w:noProof/>
                <w:color w:val="232223" w:themeColor="text1" w:themeShade="80"/>
                <w:lang w:val="en-GB"/>
              </w:rPr>
              <w:t>Proposal</w:t>
            </w:r>
            <w:r w:rsidR="00BB054E" w:rsidRPr="007B5E9A">
              <w:rPr>
                <w:rFonts w:cs="Times New Roman"/>
                <w:b/>
                <w:bCs/>
                <w:noProof/>
                <w:color w:val="232223" w:themeColor="text1" w:themeShade="80"/>
                <w:lang w:val="en-GB"/>
              </w:rPr>
              <w:t xml:space="preserve"> acronym:</w:t>
            </w:r>
          </w:p>
        </w:tc>
        <w:tc>
          <w:tcPr>
            <w:tcW w:w="3235" w:type="pct"/>
          </w:tcPr>
          <w:p w14:paraId="43B63CFE" w14:textId="77777777" w:rsidR="00BB054E" w:rsidRPr="001A1BA3" w:rsidRDefault="00BB054E">
            <w:pPr>
              <w:rPr>
                <w:rFonts w:cs="Times New Roman"/>
                <w:b/>
                <w:bCs/>
                <w:noProof/>
                <w:lang w:val="en-GB"/>
              </w:rPr>
            </w:pPr>
          </w:p>
        </w:tc>
      </w:tr>
      <w:tr w:rsidR="00BB054E" w:rsidRPr="001A1BA3" w14:paraId="5EA04E8D" w14:textId="77777777">
        <w:tc>
          <w:tcPr>
            <w:tcW w:w="1765" w:type="pct"/>
          </w:tcPr>
          <w:p w14:paraId="053FB61B" w14:textId="360A722B" w:rsidR="00BB054E" w:rsidRPr="007B5E9A" w:rsidRDefault="00954FEB">
            <w:pPr>
              <w:rPr>
                <w:rFonts w:cs="Times New Roman"/>
                <w:b/>
                <w:bCs/>
                <w:noProof/>
                <w:color w:val="232223" w:themeColor="text1" w:themeShade="80"/>
                <w:lang w:val="en-GB"/>
              </w:rPr>
            </w:pPr>
            <w:r>
              <w:rPr>
                <w:rFonts w:cs="Times New Roman"/>
                <w:b/>
                <w:bCs/>
                <w:noProof/>
                <w:color w:val="232223" w:themeColor="text1" w:themeShade="80"/>
                <w:lang w:val="en-GB"/>
              </w:rPr>
              <w:t>Proposal</w:t>
            </w:r>
            <w:r w:rsidR="00BB054E" w:rsidRPr="007B5E9A">
              <w:rPr>
                <w:rFonts w:cs="Times New Roman"/>
                <w:b/>
                <w:bCs/>
                <w:noProof/>
                <w:color w:val="232223" w:themeColor="text1" w:themeShade="80"/>
                <w:lang w:val="en-GB"/>
              </w:rPr>
              <w:t xml:space="preserve"> title:</w:t>
            </w:r>
          </w:p>
        </w:tc>
        <w:tc>
          <w:tcPr>
            <w:tcW w:w="3235" w:type="pct"/>
          </w:tcPr>
          <w:p w14:paraId="7839DB55" w14:textId="77777777" w:rsidR="00BB054E" w:rsidRPr="001A1BA3" w:rsidRDefault="00BB054E">
            <w:pPr>
              <w:rPr>
                <w:rFonts w:cs="Times New Roman"/>
                <w:b/>
                <w:bCs/>
                <w:noProof/>
                <w:lang w:val="en-GB"/>
              </w:rPr>
            </w:pPr>
          </w:p>
        </w:tc>
      </w:tr>
      <w:tr w:rsidR="00BB054E" w:rsidRPr="001A1BA3" w14:paraId="08E476B5" w14:textId="77777777">
        <w:tc>
          <w:tcPr>
            <w:tcW w:w="1765" w:type="pct"/>
            <w:tcBorders>
              <w:left w:val="nil"/>
              <w:bottom w:val="nil"/>
              <w:right w:val="nil"/>
            </w:tcBorders>
          </w:tcPr>
          <w:p w14:paraId="46F26F08" w14:textId="77777777" w:rsidR="00BB054E" w:rsidRPr="001A1BA3" w:rsidRDefault="00BB054E">
            <w:pPr>
              <w:rPr>
                <w:rFonts w:cs="Times New Roman"/>
                <w:b/>
                <w:bCs/>
                <w:noProof/>
                <w:lang w:val="en-GB"/>
              </w:rPr>
            </w:pPr>
          </w:p>
        </w:tc>
        <w:tc>
          <w:tcPr>
            <w:tcW w:w="3235" w:type="pct"/>
            <w:tcBorders>
              <w:left w:val="nil"/>
              <w:bottom w:val="nil"/>
              <w:right w:val="nil"/>
            </w:tcBorders>
          </w:tcPr>
          <w:p w14:paraId="5D9A70C1" w14:textId="77777777" w:rsidR="00BB054E" w:rsidRPr="001A1BA3" w:rsidRDefault="00BB054E">
            <w:pPr>
              <w:rPr>
                <w:rFonts w:cs="Times New Roman"/>
                <w:b/>
                <w:bCs/>
                <w:noProof/>
                <w:lang w:val="en-GB"/>
              </w:rPr>
            </w:pPr>
          </w:p>
        </w:tc>
      </w:tr>
      <w:tr w:rsidR="00BB054E" w:rsidRPr="001A1BA3" w14:paraId="1016705D" w14:textId="77777777">
        <w:tc>
          <w:tcPr>
            <w:tcW w:w="5000" w:type="pct"/>
            <w:gridSpan w:val="2"/>
            <w:tcBorders>
              <w:top w:val="nil"/>
              <w:left w:val="nil"/>
              <w:right w:val="nil"/>
            </w:tcBorders>
            <w:shd w:val="clear" w:color="auto" w:fill="619C9C" w:themeFill="accent1"/>
          </w:tcPr>
          <w:p w14:paraId="3FAAA205" w14:textId="77777777" w:rsidR="00BB054E" w:rsidRPr="001A1BA3" w:rsidRDefault="00BB054E">
            <w:pPr>
              <w:rPr>
                <w:rFonts w:cs="Times New Roman"/>
                <w:b/>
                <w:bCs/>
                <w:noProof/>
                <w:color w:val="F8F4F5" w:themeColor="background1"/>
                <w:lang w:val="en-GB"/>
              </w:rPr>
            </w:pPr>
            <w:r w:rsidRPr="001A1BA3">
              <w:rPr>
                <w:rFonts w:cs="Times New Roman"/>
                <w:b/>
                <w:bCs/>
                <w:noProof/>
                <w:color w:val="F8F4F5" w:themeColor="background1"/>
                <w:lang w:val="en-GB"/>
              </w:rPr>
              <w:t>Participant Information</w:t>
            </w:r>
          </w:p>
        </w:tc>
      </w:tr>
      <w:tr w:rsidR="00BB054E" w:rsidRPr="001A1BA3" w14:paraId="5352F4F5" w14:textId="77777777">
        <w:tc>
          <w:tcPr>
            <w:tcW w:w="1765" w:type="pct"/>
          </w:tcPr>
          <w:p w14:paraId="47E14B65" w14:textId="18F0DFB1" w:rsidR="00BB054E" w:rsidRPr="007B5E9A" w:rsidRDefault="0060547A">
            <w:pPr>
              <w:rPr>
                <w:rFonts w:cs="Times New Roman"/>
                <w:b/>
                <w:bCs/>
                <w:noProof/>
                <w:color w:val="232223" w:themeColor="text1" w:themeShade="80"/>
                <w:lang w:val="en-GB"/>
              </w:rPr>
            </w:pPr>
            <w:r>
              <w:rPr>
                <w:rFonts w:cs="Times New Roman"/>
                <w:b/>
                <w:bCs/>
                <w:noProof/>
                <w:color w:val="232223" w:themeColor="text1" w:themeShade="80"/>
                <w:lang w:val="en-GB"/>
              </w:rPr>
              <w:t>Applicant</w:t>
            </w:r>
            <w:r w:rsidR="00BB054E" w:rsidRPr="007B5E9A">
              <w:rPr>
                <w:rFonts w:cs="Times New Roman"/>
                <w:b/>
                <w:bCs/>
                <w:noProof/>
                <w:color w:val="232223" w:themeColor="text1" w:themeShade="80"/>
                <w:lang w:val="en-GB"/>
              </w:rPr>
              <w:t xml:space="preserve"> Name (Legal Name)</w:t>
            </w:r>
          </w:p>
        </w:tc>
        <w:tc>
          <w:tcPr>
            <w:tcW w:w="3235" w:type="pct"/>
          </w:tcPr>
          <w:p w14:paraId="29163098" w14:textId="77777777" w:rsidR="00BB054E" w:rsidRPr="001A1BA3" w:rsidRDefault="00BB054E">
            <w:pPr>
              <w:rPr>
                <w:rFonts w:cs="Times New Roman"/>
                <w:b/>
                <w:bCs/>
                <w:noProof/>
                <w:lang w:val="en-GB"/>
              </w:rPr>
            </w:pPr>
          </w:p>
        </w:tc>
      </w:tr>
      <w:tr w:rsidR="00BB054E" w:rsidRPr="001A1BA3" w14:paraId="4AB3CCDB" w14:textId="77777777">
        <w:tc>
          <w:tcPr>
            <w:tcW w:w="1765" w:type="pct"/>
          </w:tcPr>
          <w:p w14:paraId="308C4E9F" w14:textId="18C46BE3" w:rsidR="00BB054E" w:rsidRPr="007B5E9A" w:rsidRDefault="0060547A">
            <w:pPr>
              <w:rPr>
                <w:rFonts w:cs="Times New Roman"/>
                <w:b/>
                <w:bCs/>
                <w:noProof/>
                <w:color w:val="232223" w:themeColor="text1" w:themeShade="80"/>
                <w:lang w:val="en-GB"/>
              </w:rPr>
            </w:pPr>
            <w:r>
              <w:rPr>
                <w:rFonts w:cs="Times New Roman"/>
                <w:b/>
                <w:bCs/>
                <w:noProof/>
                <w:color w:val="232223" w:themeColor="text1" w:themeShade="80"/>
                <w:lang w:val="en-GB"/>
              </w:rPr>
              <w:t>Applicant</w:t>
            </w:r>
            <w:r w:rsidR="00BB054E" w:rsidRPr="007B5E9A">
              <w:rPr>
                <w:rFonts w:cs="Times New Roman"/>
                <w:b/>
                <w:bCs/>
                <w:noProof/>
                <w:color w:val="232223" w:themeColor="text1" w:themeShade="80"/>
                <w:lang w:val="en-GB"/>
              </w:rPr>
              <w:t xml:space="preserve"> Short Name</w:t>
            </w:r>
          </w:p>
        </w:tc>
        <w:tc>
          <w:tcPr>
            <w:tcW w:w="3235" w:type="pct"/>
          </w:tcPr>
          <w:p w14:paraId="11B0E7A8" w14:textId="77777777" w:rsidR="00BB054E" w:rsidRPr="001A1BA3" w:rsidRDefault="00BB054E">
            <w:pPr>
              <w:rPr>
                <w:rFonts w:cs="Times New Roman"/>
                <w:b/>
                <w:bCs/>
                <w:noProof/>
                <w:lang w:val="en-GB"/>
              </w:rPr>
            </w:pPr>
          </w:p>
        </w:tc>
      </w:tr>
      <w:tr w:rsidR="00BB054E" w:rsidRPr="001A1BA3" w14:paraId="523168DD" w14:textId="77777777">
        <w:tc>
          <w:tcPr>
            <w:tcW w:w="1765" w:type="pct"/>
          </w:tcPr>
          <w:p w14:paraId="6EC6C991" w14:textId="77777777" w:rsidR="00BB054E" w:rsidRPr="007B5E9A" w:rsidRDefault="00BB054E">
            <w:pPr>
              <w:rPr>
                <w:rFonts w:cs="Times New Roman"/>
                <w:b/>
                <w:bCs/>
                <w:noProof/>
                <w:color w:val="232223" w:themeColor="text1" w:themeShade="80"/>
                <w:lang w:val="en-GB"/>
              </w:rPr>
            </w:pPr>
            <w:r w:rsidRPr="007B5E9A">
              <w:rPr>
                <w:rFonts w:cs="Times New Roman"/>
                <w:b/>
                <w:bCs/>
                <w:noProof/>
                <w:color w:val="232223" w:themeColor="text1" w:themeShade="80"/>
                <w:lang w:val="en-GB"/>
              </w:rPr>
              <w:t>VAT</w:t>
            </w:r>
          </w:p>
        </w:tc>
        <w:tc>
          <w:tcPr>
            <w:tcW w:w="3235" w:type="pct"/>
          </w:tcPr>
          <w:p w14:paraId="5B2FC1FA" w14:textId="77777777" w:rsidR="00BB054E" w:rsidRPr="001A1BA3" w:rsidRDefault="00BB054E">
            <w:pPr>
              <w:rPr>
                <w:rFonts w:cs="Times New Roman"/>
                <w:b/>
                <w:bCs/>
                <w:noProof/>
                <w:lang w:val="en-GB"/>
              </w:rPr>
            </w:pPr>
          </w:p>
        </w:tc>
      </w:tr>
      <w:tr w:rsidR="00BB054E" w:rsidRPr="001A1BA3" w14:paraId="0A075AED" w14:textId="77777777">
        <w:tc>
          <w:tcPr>
            <w:tcW w:w="1765" w:type="pct"/>
          </w:tcPr>
          <w:p w14:paraId="4C90C658" w14:textId="77777777" w:rsidR="00BB054E" w:rsidRPr="007B5E9A" w:rsidRDefault="00BB054E">
            <w:pPr>
              <w:rPr>
                <w:rFonts w:cs="Times New Roman"/>
                <w:b/>
                <w:bCs/>
                <w:noProof/>
                <w:color w:val="232223" w:themeColor="text1" w:themeShade="80"/>
                <w:lang w:val="en-GB"/>
              </w:rPr>
            </w:pPr>
            <w:r w:rsidRPr="007B5E9A">
              <w:rPr>
                <w:rFonts w:cs="Times New Roman"/>
                <w:b/>
                <w:bCs/>
                <w:noProof/>
                <w:color w:val="232223" w:themeColor="text1" w:themeShade="80"/>
                <w:lang w:val="en-GB"/>
              </w:rPr>
              <w:t>Address</w:t>
            </w:r>
          </w:p>
        </w:tc>
        <w:tc>
          <w:tcPr>
            <w:tcW w:w="3235" w:type="pct"/>
          </w:tcPr>
          <w:p w14:paraId="6915F290" w14:textId="77777777" w:rsidR="00BB054E" w:rsidRPr="001A1BA3" w:rsidRDefault="00BB054E">
            <w:pPr>
              <w:rPr>
                <w:rFonts w:cs="Times New Roman"/>
                <w:b/>
                <w:bCs/>
                <w:noProof/>
                <w:lang w:val="en-GB"/>
              </w:rPr>
            </w:pPr>
          </w:p>
        </w:tc>
      </w:tr>
      <w:tr w:rsidR="00BB054E" w:rsidRPr="001A1BA3" w14:paraId="3B5D03DD" w14:textId="77777777">
        <w:tc>
          <w:tcPr>
            <w:tcW w:w="1765" w:type="pct"/>
          </w:tcPr>
          <w:p w14:paraId="5737FD0E" w14:textId="77777777" w:rsidR="00BB054E" w:rsidRPr="007B5E9A" w:rsidRDefault="00BB054E">
            <w:pPr>
              <w:rPr>
                <w:rFonts w:cs="Times New Roman"/>
                <w:b/>
                <w:bCs/>
                <w:noProof/>
                <w:color w:val="232223" w:themeColor="text1" w:themeShade="80"/>
                <w:lang w:val="en-GB"/>
              </w:rPr>
            </w:pPr>
            <w:r w:rsidRPr="007B5E9A">
              <w:rPr>
                <w:rFonts w:cs="Times New Roman"/>
                <w:b/>
                <w:bCs/>
                <w:noProof/>
                <w:color w:val="232223" w:themeColor="text1" w:themeShade="80"/>
                <w:lang w:val="en-GB"/>
              </w:rPr>
              <w:t>Country</w:t>
            </w:r>
          </w:p>
        </w:tc>
        <w:tc>
          <w:tcPr>
            <w:tcW w:w="3235" w:type="pct"/>
          </w:tcPr>
          <w:p w14:paraId="19F3DC74" w14:textId="77777777" w:rsidR="00BB054E" w:rsidRPr="001A1BA3" w:rsidRDefault="00BB054E">
            <w:pPr>
              <w:rPr>
                <w:rFonts w:cs="Times New Roman"/>
                <w:b/>
                <w:bCs/>
                <w:noProof/>
                <w:lang w:val="en-GB"/>
              </w:rPr>
            </w:pPr>
          </w:p>
        </w:tc>
      </w:tr>
      <w:tr w:rsidR="00BB054E" w:rsidRPr="001A1BA3" w14:paraId="486D19D8" w14:textId="77777777">
        <w:tc>
          <w:tcPr>
            <w:tcW w:w="1765" w:type="pct"/>
          </w:tcPr>
          <w:p w14:paraId="7A6A1830" w14:textId="77777777" w:rsidR="00BB054E" w:rsidRPr="007B5E9A" w:rsidRDefault="00BB054E">
            <w:pPr>
              <w:rPr>
                <w:rFonts w:cs="Times New Roman"/>
                <w:b/>
                <w:bCs/>
                <w:noProof/>
                <w:color w:val="232223" w:themeColor="text1" w:themeShade="80"/>
                <w:lang w:val="en-GB"/>
              </w:rPr>
            </w:pPr>
            <w:r w:rsidRPr="007B5E9A">
              <w:rPr>
                <w:rFonts w:cs="Times New Roman"/>
                <w:b/>
                <w:bCs/>
                <w:noProof/>
                <w:color w:val="232223" w:themeColor="text1" w:themeShade="80"/>
                <w:lang w:val="en-GB"/>
              </w:rPr>
              <w:t>Contact person</w:t>
            </w:r>
          </w:p>
        </w:tc>
        <w:tc>
          <w:tcPr>
            <w:tcW w:w="3235" w:type="pct"/>
          </w:tcPr>
          <w:p w14:paraId="532EE0A6" w14:textId="77777777" w:rsidR="00BB054E" w:rsidRPr="001A1BA3" w:rsidRDefault="00BB054E">
            <w:pPr>
              <w:rPr>
                <w:rFonts w:cs="Times New Roman"/>
                <w:b/>
                <w:bCs/>
                <w:noProof/>
                <w:lang w:val="en-GB"/>
              </w:rPr>
            </w:pPr>
          </w:p>
        </w:tc>
      </w:tr>
      <w:tr w:rsidR="00BB054E" w:rsidRPr="001A1BA3" w14:paraId="38096583" w14:textId="77777777">
        <w:tc>
          <w:tcPr>
            <w:tcW w:w="1765" w:type="pct"/>
          </w:tcPr>
          <w:p w14:paraId="1C854FA2" w14:textId="5942AB36" w:rsidR="00BB054E" w:rsidRPr="007B5E9A" w:rsidRDefault="00BB054E">
            <w:pPr>
              <w:rPr>
                <w:rFonts w:cs="Times New Roman"/>
                <w:b/>
                <w:bCs/>
                <w:noProof/>
                <w:color w:val="232223" w:themeColor="text1" w:themeShade="80"/>
                <w:lang w:val="en-GB"/>
              </w:rPr>
            </w:pPr>
            <w:r w:rsidRPr="007B5E9A">
              <w:rPr>
                <w:rFonts w:cs="Times New Roman"/>
                <w:b/>
                <w:bCs/>
                <w:noProof/>
                <w:color w:val="232223" w:themeColor="text1" w:themeShade="80"/>
                <w:lang w:val="en-GB"/>
              </w:rPr>
              <w:t xml:space="preserve">Duration of the </w:t>
            </w:r>
            <w:r w:rsidR="00CF1C86">
              <w:rPr>
                <w:rFonts w:cs="Times New Roman"/>
                <w:b/>
                <w:bCs/>
                <w:noProof/>
                <w:color w:val="232223" w:themeColor="text1" w:themeShade="80"/>
                <w:lang w:val="en-GB"/>
              </w:rPr>
              <w:t>Project</w:t>
            </w:r>
            <w:r w:rsidRPr="007B5E9A">
              <w:rPr>
                <w:rFonts w:cs="Times New Roman"/>
                <w:b/>
                <w:bCs/>
                <w:noProof/>
                <w:color w:val="232223" w:themeColor="text1" w:themeShade="80"/>
                <w:lang w:val="en-GB"/>
              </w:rPr>
              <w:t xml:space="preserve"> (max 6 months)</w:t>
            </w:r>
          </w:p>
        </w:tc>
        <w:tc>
          <w:tcPr>
            <w:tcW w:w="3235" w:type="pct"/>
          </w:tcPr>
          <w:p w14:paraId="414CBD5D" w14:textId="77777777" w:rsidR="00BB054E" w:rsidRPr="001A1BA3" w:rsidRDefault="00BB054E">
            <w:pPr>
              <w:rPr>
                <w:rFonts w:cs="Times New Roman"/>
                <w:b/>
                <w:bCs/>
                <w:noProof/>
                <w:lang w:val="en-GB"/>
              </w:rPr>
            </w:pPr>
          </w:p>
        </w:tc>
      </w:tr>
      <w:tr w:rsidR="00BB054E" w:rsidRPr="001A1BA3" w14:paraId="089EA53F" w14:textId="77777777">
        <w:tc>
          <w:tcPr>
            <w:tcW w:w="1765" w:type="pct"/>
          </w:tcPr>
          <w:p w14:paraId="5B882C6D" w14:textId="0139FADE" w:rsidR="00BB054E" w:rsidRPr="007B5E9A" w:rsidRDefault="00BB054E">
            <w:pPr>
              <w:rPr>
                <w:rFonts w:cs="Times New Roman"/>
                <w:b/>
                <w:bCs/>
                <w:noProof/>
                <w:color w:val="232223" w:themeColor="text1" w:themeShade="80"/>
                <w:lang w:val="en-GB"/>
              </w:rPr>
            </w:pPr>
            <w:r w:rsidRPr="007B5E9A">
              <w:rPr>
                <w:rFonts w:cs="Times New Roman"/>
                <w:b/>
                <w:bCs/>
                <w:noProof/>
                <w:color w:val="232223" w:themeColor="text1" w:themeShade="80"/>
                <w:lang w:val="en-GB"/>
              </w:rPr>
              <w:t xml:space="preserve">Total cost and grant requested (up to </w:t>
            </w:r>
            <w:r w:rsidR="00915423">
              <w:rPr>
                <w:rFonts w:cs="Times New Roman"/>
                <w:b/>
                <w:bCs/>
                <w:noProof/>
                <w:color w:val="232223" w:themeColor="text1" w:themeShade="80"/>
                <w:lang w:val="en-GB"/>
              </w:rPr>
              <w:t xml:space="preserve">EUR </w:t>
            </w:r>
            <w:r w:rsidRPr="007B5E9A">
              <w:rPr>
                <w:rFonts w:cs="Times New Roman"/>
                <w:b/>
                <w:bCs/>
                <w:noProof/>
                <w:color w:val="232223" w:themeColor="text1" w:themeShade="80"/>
                <w:lang w:val="en-GB"/>
              </w:rPr>
              <w:t>30</w:t>
            </w:r>
            <w:r w:rsidR="00915423">
              <w:rPr>
                <w:rFonts w:cs="Times New Roman"/>
                <w:b/>
                <w:bCs/>
                <w:noProof/>
                <w:color w:val="232223" w:themeColor="text1" w:themeShade="80"/>
                <w:lang w:val="en-GB"/>
              </w:rPr>
              <w:t>,</w:t>
            </w:r>
            <w:r w:rsidRPr="007B5E9A">
              <w:rPr>
                <w:rFonts w:cs="Times New Roman"/>
                <w:b/>
                <w:bCs/>
                <w:noProof/>
                <w:color w:val="232223" w:themeColor="text1" w:themeShade="80"/>
                <w:lang w:val="en-GB"/>
              </w:rPr>
              <w:t>000)</w:t>
            </w:r>
          </w:p>
        </w:tc>
        <w:tc>
          <w:tcPr>
            <w:tcW w:w="3235" w:type="pct"/>
          </w:tcPr>
          <w:p w14:paraId="121D49A3" w14:textId="77777777" w:rsidR="00BB054E" w:rsidRPr="001A1BA3" w:rsidRDefault="00BB054E">
            <w:pPr>
              <w:rPr>
                <w:rFonts w:cs="Times New Roman"/>
                <w:b/>
                <w:bCs/>
                <w:noProof/>
                <w:lang w:val="en-GB"/>
              </w:rPr>
            </w:pPr>
          </w:p>
        </w:tc>
      </w:tr>
    </w:tbl>
    <w:p w14:paraId="493609C0" w14:textId="77777777" w:rsidR="00BB054E" w:rsidRPr="001A1BA3" w:rsidRDefault="00BB054E" w:rsidP="00BB054E">
      <w:pPr>
        <w:spacing w:after="160" w:line="278" w:lineRule="auto"/>
        <w:jc w:val="center"/>
        <w:rPr>
          <w:rFonts w:cs="Times New Roman"/>
          <w:b/>
          <w:bCs/>
          <w:noProof/>
          <w:color w:val="474448" w:themeColor="text1"/>
        </w:rPr>
      </w:pPr>
    </w:p>
    <w:p w14:paraId="1F71E2A7" w14:textId="7492F98C" w:rsidR="00BB054E" w:rsidRPr="004B32B1" w:rsidRDefault="00BB054E" w:rsidP="004B32B1">
      <w:pPr>
        <w:pStyle w:val="CoverTitle"/>
        <w:rPr>
          <w:b/>
          <w:i/>
          <w:sz w:val="32"/>
          <w:lang w:val="en-US"/>
        </w:rPr>
      </w:pPr>
      <w:r>
        <w:rPr>
          <w:lang w:val="en-US"/>
        </w:rPr>
        <w:br w:type="page"/>
      </w:r>
    </w:p>
    <w:p w14:paraId="6F10F51C" w14:textId="77777777" w:rsidR="00BB054E" w:rsidRPr="00E871BD" w:rsidRDefault="00BB054E" w:rsidP="00BB054E">
      <w:pPr>
        <w:pStyle w:val="Heading1"/>
        <w:numPr>
          <w:ilvl w:val="0"/>
          <w:numId w:val="5"/>
        </w:numPr>
      </w:pPr>
      <w:bookmarkStart w:id="3" w:name="_Toc209805918"/>
      <w:bookmarkStart w:id="4" w:name="_Toc210412079"/>
      <w:bookmarkStart w:id="5" w:name="_Toc211519437"/>
      <w:bookmarkStart w:id="6" w:name="_Toc212486618"/>
      <w:r w:rsidRPr="00E871BD">
        <w:lastRenderedPageBreak/>
        <w:t>Executive Summary</w:t>
      </w:r>
      <w:bookmarkEnd w:id="3"/>
      <w:bookmarkEnd w:id="4"/>
      <w:bookmarkEnd w:id="5"/>
      <w:bookmarkEnd w:id="6"/>
    </w:p>
    <w:p w14:paraId="78982835" w14:textId="22004953" w:rsidR="00BB054E" w:rsidRPr="00E871BD" w:rsidRDefault="00BB054E" w:rsidP="00BB054E">
      <w:pPr>
        <w:spacing w:after="160" w:line="259" w:lineRule="auto"/>
        <w:jc w:val="center"/>
        <w:rPr>
          <w:i/>
          <w:iCs/>
          <w:color w:val="757175" w:themeColor="accent4" w:themeShade="80"/>
          <w:lang w:val="en-US"/>
        </w:rPr>
      </w:pPr>
      <w:r w:rsidRPr="00E871BD">
        <w:rPr>
          <w:i/>
          <w:iCs/>
          <w:color w:val="757175" w:themeColor="accent4" w:themeShade="80"/>
          <w:lang w:val="en-US"/>
        </w:rPr>
        <w:t xml:space="preserve">[MAX </w:t>
      </w:r>
      <w:r>
        <w:rPr>
          <w:i/>
          <w:iCs/>
          <w:color w:val="757175" w:themeColor="accent4" w:themeShade="80"/>
          <w:lang w:val="en-US"/>
        </w:rPr>
        <w:t>1</w:t>
      </w:r>
      <w:r w:rsidRPr="00E871BD">
        <w:rPr>
          <w:i/>
          <w:iCs/>
          <w:color w:val="757175" w:themeColor="accent4" w:themeShade="80"/>
          <w:lang w:val="en-US"/>
        </w:rPr>
        <w:t xml:space="preserve"> PAGE</w:t>
      </w:r>
      <w:r>
        <w:rPr>
          <w:i/>
          <w:iCs/>
          <w:color w:val="757175" w:themeColor="accent4" w:themeShade="80"/>
          <w:lang w:val="en-US"/>
        </w:rPr>
        <w:t xml:space="preserve"> – Titillium Web or Calibri</w:t>
      </w:r>
      <w:r w:rsidR="00EF1EBC">
        <w:rPr>
          <w:i/>
          <w:iCs/>
          <w:color w:val="757175" w:themeColor="accent4" w:themeShade="80"/>
          <w:lang w:val="en-US"/>
        </w:rPr>
        <w:t xml:space="preserve"> </w:t>
      </w:r>
      <w:r>
        <w:rPr>
          <w:i/>
          <w:iCs/>
          <w:color w:val="757175" w:themeColor="accent4" w:themeShade="80"/>
          <w:lang w:val="en-US"/>
        </w:rPr>
        <w:t>11</w:t>
      </w:r>
      <w:r w:rsidRPr="00E871BD">
        <w:rPr>
          <w:i/>
          <w:iCs/>
          <w:color w:val="757175" w:themeColor="accent4" w:themeShade="80"/>
          <w:lang w:val="en-US"/>
        </w:rPr>
        <w:t>]</w:t>
      </w:r>
    </w:p>
    <w:p w14:paraId="004B6ED2" w14:textId="77777777" w:rsidR="00BB054E" w:rsidRPr="00CF60CB" w:rsidRDefault="00BB054E" w:rsidP="00BB054E">
      <w:pPr>
        <w:jc w:val="center"/>
        <w:rPr>
          <w:i/>
          <w:iCs/>
          <w:color w:val="757175" w:themeColor="accent4" w:themeShade="80"/>
          <w:lang w:val="en-US"/>
        </w:rPr>
      </w:pPr>
    </w:p>
    <w:p w14:paraId="68E7219D" w14:textId="78825F31"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 xml:space="preserve">[In this section, the </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 should provide a short overview of the proposed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summarizing its main objectives, methodology, and expected results. In max 1 page, describe the company’s current challenge, the specific actions to be implemented, and the benefits in terms of CRA compliance, cybersecurity resilience, and competitiveness. The summary should anticipate the key elements developed in the following sections, giving evaluators a clear picture of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at a glance]</w:t>
      </w:r>
    </w:p>
    <w:p w14:paraId="06016E24" w14:textId="77777777" w:rsidR="00BB054E" w:rsidRPr="0006626D" w:rsidRDefault="00BB054E" w:rsidP="00BB054E">
      <w:pPr>
        <w:spacing w:after="160" w:line="259" w:lineRule="auto"/>
        <w:jc w:val="left"/>
        <w:rPr>
          <w:color w:val="474448" w:themeColor="text1"/>
          <w:lang w:val="en-US"/>
        </w:rPr>
      </w:pPr>
    </w:p>
    <w:p w14:paraId="7FEAFE5E" w14:textId="77777777" w:rsidR="00BB054E" w:rsidRDefault="00BB054E" w:rsidP="00BB054E">
      <w:pPr>
        <w:spacing w:after="160" w:line="259" w:lineRule="auto"/>
        <w:jc w:val="left"/>
        <w:rPr>
          <w:rFonts w:ascii="Titillium Web SemiBold" w:eastAsiaTheme="majorEastAsia" w:hAnsi="Titillium Web SemiBold" w:cstheme="majorBidi"/>
          <w:color w:val="619C9C"/>
          <w:sz w:val="32"/>
          <w:szCs w:val="32"/>
          <w:shd w:val="clear" w:color="auto" w:fill="FFFFFF"/>
          <w:lang w:val="en-US"/>
        </w:rPr>
      </w:pPr>
      <w:r>
        <w:br w:type="page"/>
      </w:r>
    </w:p>
    <w:p w14:paraId="752D4B30" w14:textId="55BEB814" w:rsidR="00BB054E" w:rsidRPr="0006626D" w:rsidRDefault="0060547A" w:rsidP="00BB054E">
      <w:pPr>
        <w:pStyle w:val="Heading1"/>
        <w:numPr>
          <w:ilvl w:val="0"/>
          <w:numId w:val="5"/>
        </w:numPr>
      </w:pPr>
      <w:bookmarkStart w:id="7" w:name="_Toc209805919"/>
      <w:bookmarkStart w:id="8" w:name="_Toc210412080"/>
      <w:bookmarkStart w:id="9" w:name="_Toc211519438"/>
      <w:bookmarkStart w:id="10" w:name="_Toc212486619"/>
      <w:r>
        <w:lastRenderedPageBreak/>
        <w:t>Applicant</w:t>
      </w:r>
      <w:r w:rsidR="00BB054E" w:rsidRPr="0006626D">
        <w:t xml:space="preserve"> profile</w:t>
      </w:r>
      <w:bookmarkEnd w:id="7"/>
      <w:bookmarkEnd w:id="8"/>
      <w:bookmarkEnd w:id="9"/>
      <w:bookmarkEnd w:id="10"/>
    </w:p>
    <w:p w14:paraId="65AA77FB" w14:textId="0009A8A2" w:rsidR="00BB054E" w:rsidRPr="00CF60CB" w:rsidRDefault="00BB054E" w:rsidP="00BB054E">
      <w:pPr>
        <w:spacing w:after="160" w:line="259" w:lineRule="auto"/>
        <w:jc w:val="center"/>
        <w:rPr>
          <w:i/>
          <w:iCs/>
          <w:color w:val="757175" w:themeColor="accent4" w:themeShade="80"/>
          <w:lang w:val="en-US"/>
        </w:rPr>
      </w:pPr>
      <w:r w:rsidRPr="00CF60CB">
        <w:rPr>
          <w:i/>
          <w:iCs/>
          <w:color w:val="757175" w:themeColor="accent4" w:themeShade="80"/>
          <w:lang w:val="en-US"/>
        </w:rPr>
        <w:t>[MAX 2 PAGE</w:t>
      </w:r>
      <w:r w:rsidR="003C5941" w:rsidRPr="00CF60CB">
        <w:rPr>
          <w:i/>
          <w:iCs/>
          <w:color w:val="757175" w:themeColor="accent4" w:themeShade="80"/>
          <w:lang w:val="en-US"/>
        </w:rPr>
        <w:t>S</w:t>
      </w:r>
      <w:r w:rsidRPr="00CF60CB">
        <w:rPr>
          <w:i/>
          <w:iCs/>
          <w:color w:val="757175" w:themeColor="accent4" w:themeShade="80"/>
          <w:lang w:val="en-US"/>
        </w:rPr>
        <w:t xml:space="preserve"> – Titillium Web or Calibri</w:t>
      </w:r>
      <w:r w:rsidR="00EF1EBC">
        <w:rPr>
          <w:i/>
          <w:iCs/>
          <w:color w:val="757175" w:themeColor="accent4" w:themeShade="80"/>
          <w:lang w:val="en-US"/>
        </w:rPr>
        <w:t xml:space="preserve"> </w:t>
      </w:r>
      <w:r w:rsidRPr="00CF60CB">
        <w:rPr>
          <w:i/>
          <w:iCs/>
          <w:color w:val="757175" w:themeColor="accent4" w:themeShade="80"/>
          <w:lang w:val="en-US"/>
        </w:rPr>
        <w:t>11]</w:t>
      </w:r>
    </w:p>
    <w:p w14:paraId="73237ACB" w14:textId="6ACE5C66" w:rsidR="00BB054E" w:rsidRPr="00EF1EBC"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w:t>
      </w:r>
      <w:r w:rsidR="0060547A">
        <w:rPr>
          <w:i/>
          <w:iCs/>
          <w:color w:val="757175" w:themeColor="accent4" w:themeShade="80"/>
          <w:sz w:val="20"/>
          <w:szCs w:val="20"/>
          <w:lang w:val="en-US"/>
        </w:rPr>
        <w:t>Applicant</w:t>
      </w:r>
      <w:r w:rsidRPr="006742DA">
        <w:rPr>
          <w:i/>
          <w:iCs/>
          <w:color w:val="757175" w:themeColor="accent4" w:themeShade="80"/>
          <w:sz w:val="20"/>
          <w:szCs w:val="20"/>
          <w:lang w:val="en-US"/>
        </w:rPr>
        <w:t>s should briefly introduce their company by describing the sector in which they operate and their overall mission. The profile must remain concise, offering only the essential background that situates the company in its business environment]</w:t>
      </w:r>
    </w:p>
    <w:p w14:paraId="332AAC91" w14:textId="77777777" w:rsidR="00BB054E" w:rsidRPr="00E871BD" w:rsidRDefault="00BB054E" w:rsidP="00BB054E">
      <w:pPr>
        <w:pStyle w:val="Title2"/>
        <w:numPr>
          <w:ilvl w:val="1"/>
          <w:numId w:val="5"/>
        </w:numPr>
        <w:ind w:left="1440" w:hanging="360"/>
      </w:pPr>
      <w:bookmarkStart w:id="11" w:name="_Toc209805920"/>
      <w:bookmarkStart w:id="12" w:name="_Toc210412081"/>
      <w:bookmarkStart w:id="13" w:name="_Toc211519439"/>
      <w:bookmarkStart w:id="14" w:name="_Toc212486620"/>
      <w:r w:rsidRPr="00E871BD">
        <w:t>SME description</w:t>
      </w:r>
      <w:bookmarkEnd w:id="11"/>
      <w:bookmarkEnd w:id="12"/>
      <w:bookmarkEnd w:id="13"/>
      <w:bookmarkEnd w:id="14"/>
      <w:r w:rsidRPr="00E871BD">
        <w:t xml:space="preserve"> </w:t>
      </w:r>
    </w:p>
    <w:p w14:paraId="072B0308" w14:textId="63E9E036"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 xml:space="preserve">[The </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 should describe its core business, outlining the main products or services it provides, its revenue model, target customer segments, and relevant stakeholders or third parties involved. It must be clearly specified whether the company primarily delivers services, manufactures products, combines both or other activities</w:t>
      </w:r>
      <w:r w:rsidR="001B4251">
        <w:rPr>
          <w:i/>
          <w:iCs/>
          <w:color w:val="757175" w:themeColor="accent4" w:themeShade="80"/>
          <w:sz w:val="20"/>
          <w:szCs w:val="20"/>
          <w:lang w:val="en-US"/>
        </w:rPr>
        <w:t>. Applicant</w:t>
      </w:r>
      <w:r w:rsidR="001B4251" w:rsidRPr="006742DA">
        <w:rPr>
          <w:i/>
          <w:iCs/>
          <w:color w:val="757175" w:themeColor="accent4" w:themeShade="80"/>
          <w:sz w:val="20"/>
          <w:szCs w:val="20"/>
          <w:lang w:val="en-US"/>
        </w:rPr>
        <w:t xml:space="preserve">s should </w:t>
      </w:r>
      <w:r w:rsidR="001B4251">
        <w:rPr>
          <w:i/>
          <w:iCs/>
          <w:color w:val="757175" w:themeColor="accent4" w:themeShade="80"/>
          <w:sz w:val="20"/>
          <w:szCs w:val="20"/>
          <w:lang w:val="en-US"/>
        </w:rPr>
        <w:t xml:space="preserve">also </w:t>
      </w:r>
      <w:r w:rsidR="00364555">
        <w:rPr>
          <w:i/>
          <w:iCs/>
          <w:color w:val="757175" w:themeColor="accent4" w:themeShade="80"/>
          <w:sz w:val="20"/>
          <w:szCs w:val="20"/>
          <w:lang w:val="en-US"/>
        </w:rPr>
        <w:t xml:space="preserve">provide a general description of their </w:t>
      </w:r>
      <w:r w:rsidR="001B4251" w:rsidRPr="006742DA">
        <w:rPr>
          <w:i/>
          <w:iCs/>
          <w:color w:val="757175" w:themeColor="accent4" w:themeShade="80"/>
          <w:sz w:val="20"/>
          <w:szCs w:val="20"/>
          <w:lang w:val="en-US"/>
        </w:rPr>
        <w:t>technological and industrial infrastructure, with particular reference to IoT, OT, and IT systems.</w:t>
      </w:r>
      <w:r w:rsidRPr="006742DA">
        <w:rPr>
          <w:i/>
          <w:iCs/>
          <w:color w:val="757175" w:themeColor="accent4" w:themeShade="80"/>
          <w:sz w:val="20"/>
          <w:szCs w:val="20"/>
          <w:lang w:val="en-US"/>
        </w:rPr>
        <w:t>]</w:t>
      </w:r>
    </w:p>
    <w:p w14:paraId="182000E8" w14:textId="32CA6C19" w:rsidR="00BB054E" w:rsidRPr="00E871BD" w:rsidRDefault="00CF1C86" w:rsidP="00BB054E">
      <w:pPr>
        <w:pStyle w:val="Title2"/>
        <w:numPr>
          <w:ilvl w:val="1"/>
          <w:numId w:val="5"/>
        </w:numPr>
        <w:ind w:left="1440" w:hanging="360"/>
      </w:pPr>
      <w:bookmarkStart w:id="15" w:name="_Toc212486621"/>
      <w:r>
        <w:t>Project</w:t>
      </w:r>
      <w:r w:rsidR="00753E6F">
        <w:t xml:space="preserve"> Team</w:t>
      </w:r>
      <w:r w:rsidR="00811E8E">
        <w:t xml:space="preserve"> and Suppliers</w:t>
      </w:r>
      <w:bookmarkEnd w:id="15"/>
    </w:p>
    <w:p w14:paraId="26063739" w14:textId="73FB1145" w:rsidR="00F609DC" w:rsidRDefault="00BB054E" w:rsidP="00F609DC">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w:t>
      </w:r>
      <w:r w:rsidR="00994190">
        <w:rPr>
          <w:i/>
          <w:iCs/>
          <w:color w:val="757175" w:themeColor="accent4" w:themeShade="80"/>
          <w:sz w:val="20"/>
          <w:szCs w:val="20"/>
          <w:lang w:val="en-US"/>
        </w:rPr>
        <w:t>shall</w:t>
      </w:r>
      <w:r w:rsidRPr="006742DA">
        <w:rPr>
          <w:i/>
          <w:iCs/>
          <w:color w:val="757175" w:themeColor="accent4" w:themeShade="80"/>
          <w:sz w:val="20"/>
          <w:szCs w:val="20"/>
          <w:lang w:val="en-US"/>
        </w:rPr>
        <w:t xml:space="preserve"> present the composition</w:t>
      </w:r>
      <w:r w:rsidR="001E21CB">
        <w:rPr>
          <w:i/>
          <w:iCs/>
          <w:color w:val="757175" w:themeColor="accent4" w:themeShade="80"/>
          <w:sz w:val="20"/>
          <w:szCs w:val="20"/>
          <w:lang w:val="en-US"/>
        </w:rPr>
        <w:t xml:space="preserve">, </w:t>
      </w:r>
      <w:r w:rsidR="00994190">
        <w:rPr>
          <w:i/>
          <w:iCs/>
          <w:color w:val="757175" w:themeColor="accent4" w:themeShade="80"/>
          <w:sz w:val="20"/>
          <w:szCs w:val="20"/>
          <w:lang w:val="en-US"/>
        </w:rPr>
        <w:t>competencies</w:t>
      </w:r>
      <w:r w:rsidR="001E21CB">
        <w:rPr>
          <w:i/>
          <w:iCs/>
          <w:color w:val="757175" w:themeColor="accent4" w:themeShade="80"/>
          <w:sz w:val="20"/>
          <w:szCs w:val="20"/>
          <w:lang w:val="en-US"/>
        </w:rPr>
        <w:t xml:space="preserve"> and skills</w:t>
      </w:r>
      <w:r w:rsidRPr="006742DA">
        <w:rPr>
          <w:i/>
          <w:iCs/>
          <w:color w:val="757175" w:themeColor="accent4" w:themeShade="80"/>
          <w:sz w:val="20"/>
          <w:szCs w:val="20"/>
          <w:lang w:val="en-US"/>
        </w:rPr>
        <w:t xml:space="preserve"> of their workforce, indicating the total number of employees and the professional profiles most relevant to the execution of the proposed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Particular emphasis should be given to the staff members who will be directly engaged in achieving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objectives</w:t>
      </w:r>
      <w:r w:rsidR="00174571">
        <w:rPr>
          <w:i/>
          <w:iCs/>
          <w:color w:val="757175" w:themeColor="accent4" w:themeShade="80"/>
          <w:sz w:val="20"/>
          <w:szCs w:val="20"/>
          <w:lang w:val="en-US"/>
        </w:rPr>
        <w:t>.</w:t>
      </w:r>
      <w:r w:rsidRPr="006742DA">
        <w:rPr>
          <w:i/>
          <w:iCs/>
          <w:color w:val="757175" w:themeColor="accent4" w:themeShade="80"/>
          <w:sz w:val="20"/>
          <w:szCs w:val="20"/>
          <w:lang w:val="en-US"/>
        </w:rPr>
        <w:t xml:space="preserve"> </w:t>
      </w:r>
      <w:r w:rsidRPr="002E6134">
        <w:rPr>
          <w:i/>
          <w:iCs/>
          <w:color w:val="757175" w:themeColor="accent4" w:themeShade="80"/>
          <w:sz w:val="20"/>
          <w:szCs w:val="20"/>
          <w:lang w:val="en-US"/>
        </w:rPr>
        <w:t xml:space="preserve">In this regard, </w:t>
      </w:r>
      <w:r w:rsidR="0060547A">
        <w:rPr>
          <w:i/>
          <w:iCs/>
          <w:color w:val="757175" w:themeColor="accent4" w:themeShade="80"/>
          <w:sz w:val="20"/>
          <w:szCs w:val="20"/>
          <w:lang w:val="en-US"/>
        </w:rPr>
        <w:t>Applicant</w:t>
      </w:r>
      <w:r w:rsidRPr="002E6134">
        <w:rPr>
          <w:i/>
          <w:iCs/>
          <w:color w:val="757175" w:themeColor="accent4" w:themeShade="80"/>
          <w:sz w:val="20"/>
          <w:szCs w:val="20"/>
          <w:lang w:val="en-US"/>
        </w:rPr>
        <w:t xml:space="preserve">s are also encouraged to specify whether they plan to hire new personnel for the </w:t>
      </w:r>
      <w:r w:rsidR="00CF1C86">
        <w:rPr>
          <w:i/>
          <w:iCs/>
          <w:color w:val="757175" w:themeColor="accent4" w:themeShade="80"/>
          <w:sz w:val="20"/>
          <w:szCs w:val="20"/>
          <w:lang w:val="en-US"/>
        </w:rPr>
        <w:t>Project</w:t>
      </w:r>
      <w:r w:rsidRPr="002E6134">
        <w:rPr>
          <w:i/>
          <w:iCs/>
          <w:color w:val="757175" w:themeColor="accent4" w:themeShade="80"/>
          <w:sz w:val="20"/>
          <w:szCs w:val="20"/>
          <w:lang w:val="en-US"/>
        </w:rPr>
        <w:t xml:space="preserve"> implementation or rely on external professional services or consultancy</w:t>
      </w:r>
      <w:r w:rsidR="00174571">
        <w:rPr>
          <w:i/>
          <w:iCs/>
          <w:color w:val="757175" w:themeColor="accent4" w:themeShade="80"/>
          <w:sz w:val="20"/>
          <w:szCs w:val="20"/>
          <w:lang w:val="en-US"/>
        </w:rPr>
        <w:t>.</w:t>
      </w:r>
      <w:r w:rsidR="00F609DC">
        <w:rPr>
          <w:i/>
          <w:iCs/>
          <w:color w:val="757175" w:themeColor="accent4" w:themeShade="80"/>
          <w:sz w:val="20"/>
          <w:szCs w:val="20"/>
          <w:lang w:val="en-US"/>
        </w:rPr>
        <w:t xml:space="preserve"> </w:t>
      </w:r>
    </w:p>
    <w:p w14:paraId="762C240C" w14:textId="28FC069A" w:rsidR="00BB054E" w:rsidRPr="00FF5A8E" w:rsidRDefault="00F609DC" w:rsidP="00BB054E">
      <w:pPr>
        <w:spacing w:after="160" w:line="259" w:lineRule="auto"/>
        <w:jc w:val="left"/>
        <w:rPr>
          <w:i/>
          <w:iCs/>
          <w:color w:val="757175" w:themeColor="accent4" w:themeShade="80"/>
          <w:sz w:val="20"/>
          <w:szCs w:val="20"/>
          <w:lang w:val="en-US"/>
        </w:rPr>
      </w:pPr>
      <w:r w:rsidRPr="00F609DC">
        <w:rPr>
          <w:i/>
          <w:iCs/>
          <w:color w:val="757175" w:themeColor="accent4" w:themeShade="80"/>
          <w:sz w:val="20"/>
          <w:szCs w:val="20"/>
          <w:lang w:val="en-US"/>
        </w:rPr>
        <w:t>It should be noted that service contracts with third-party providers (such as consultants or service providers) are considered an eligible cost under the “subcontracting” category.</w:t>
      </w:r>
      <w:r>
        <w:rPr>
          <w:i/>
          <w:iCs/>
          <w:color w:val="757175" w:themeColor="accent4" w:themeShade="80"/>
          <w:sz w:val="20"/>
          <w:szCs w:val="20"/>
          <w:lang w:val="en-US"/>
        </w:rPr>
        <w:t xml:space="preserve"> </w:t>
      </w:r>
      <w:r w:rsidRPr="00F609DC">
        <w:rPr>
          <w:i/>
          <w:iCs/>
          <w:color w:val="757175" w:themeColor="accent4" w:themeShade="80"/>
          <w:sz w:val="20"/>
          <w:szCs w:val="20"/>
          <w:lang w:val="en-US"/>
        </w:rPr>
        <w:t xml:space="preserve">If part or </w:t>
      </w:r>
      <w:r w:rsidR="006311B1">
        <w:rPr>
          <w:i/>
          <w:iCs/>
          <w:color w:val="757175" w:themeColor="accent4" w:themeShade="80"/>
          <w:sz w:val="20"/>
          <w:szCs w:val="20"/>
          <w:lang w:val="en-US"/>
        </w:rPr>
        <w:t>the entire</w:t>
      </w:r>
      <w:r w:rsidRPr="00F609DC">
        <w:rPr>
          <w:i/>
          <w:iCs/>
          <w:color w:val="757175" w:themeColor="accent4" w:themeShade="80"/>
          <w:sz w:val="20"/>
          <w:szCs w:val="20"/>
          <w:lang w:val="en-US"/>
        </w:rPr>
        <w:t xml:space="preserve"> </w:t>
      </w:r>
      <w:r w:rsidR="00CF1C86">
        <w:rPr>
          <w:i/>
          <w:iCs/>
          <w:color w:val="757175" w:themeColor="accent4" w:themeShade="80"/>
          <w:sz w:val="20"/>
          <w:szCs w:val="20"/>
          <w:lang w:val="en-US"/>
        </w:rPr>
        <w:t>Project</w:t>
      </w:r>
      <w:r w:rsidRPr="00F609DC">
        <w:rPr>
          <w:i/>
          <w:iCs/>
          <w:color w:val="757175" w:themeColor="accent4" w:themeShade="80"/>
          <w:sz w:val="20"/>
          <w:szCs w:val="20"/>
          <w:lang w:val="en-US"/>
        </w:rPr>
        <w:t xml:space="preserve"> is carried out by a third-party supplier, applicants are required to specify the name and provide a description of the selected provider, explaining the economic and qualitative reasons (“best value for money”) that justify the choice.</w:t>
      </w:r>
      <w:r w:rsidR="00174571">
        <w:rPr>
          <w:i/>
          <w:iCs/>
          <w:color w:val="757175" w:themeColor="accent4" w:themeShade="80"/>
          <w:sz w:val="20"/>
          <w:szCs w:val="20"/>
          <w:lang w:val="en-US"/>
        </w:rPr>
        <w:t xml:space="preserve"> </w:t>
      </w:r>
      <w:r w:rsidR="00BB054E" w:rsidRPr="002E6134">
        <w:rPr>
          <w:i/>
          <w:iCs/>
          <w:color w:val="757175" w:themeColor="accent4" w:themeShade="80"/>
          <w:sz w:val="20"/>
          <w:szCs w:val="20"/>
          <w:lang w:val="en-US"/>
        </w:rPr>
        <w:t>]</w:t>
      </w:r>
      <w:r w:rsidR="00BB054E">
        <w:rPr>
          <w:i/>
          <w:iCs/>
          <w:color w:val="757175" w:themeColor="accent4" w:themeShade="80"/>
          <w:lang w:val="en-US"/>
        </w:rPr>
        <w:br w:type="page"/>
      </w:r>
    </w:p>
    <w:p w14:paraId="166FC956" w14:textId="2AD3B1EB" w:rsidR="00BB054E" w:rsidRPr="00E871BD" w:rsidRDefault="00CF1C86" w:rsidP="00BB054E">
      <w:pPr>
        <w:pStyle w:val="Heading1"/>
        <w:numPr>
          <w:ilvl w:val="0"/>
          <w:numId w:val="5"/>
        </w:numPr>
        <w:rPr>
          <w:lang w:val="en-US"/>
        </w:rPr>
      </w:pPr>
      <w:bookmarkStart w:id="16" w:name="_Toc209805923"/>
      <w:bookmarkStart w:id="17" w:name="_Toc210412084"/>
      <w:bookmarkStart w:id="18" w:name="_Toc211519442"/>
      <w:bookmarkStart w:id="19" w:name="_Toc212486622"/>
      <w:r>
        <w:rPr>
          <w:lang w:val="en-US"/>
        </w:rPr>
        <w:lastRenderedPageBreak/>
        <w:t>Project</w:t>
      </w:r>
      <w:r w:rsidR="00BB054E" w:rsidRPr="00E871BD">
        <w:rPr>
          <w:lang w:val="en-US"/>
        </w:rPr>
        <w:t xml:space="preserve"> Relevance and Objectives</w:t>
      </w:r>
      <w:bookmarkEnd w:id="16"/>
      <w:bookmarkEnd w:id="17"/>
      <w:bookmarkEnd w:id="18"/>
      <w:bookmarkEnd w:id="19"/>
    </w:p>
    <w:p w14:paraId="598BAE26" w14:textId="3728D14B" w:rsidR="00BB054E" w:rsidRPr="00E871BD" w:rsidRDefault="00BB054E" w:rsidP="00BB054E">
      <w:pPr>
        <w:spacing w:after="160" w:line="259" w:lineRule="auto"/>
        <w:jc w:val="center"/>
        <w:rPr>
          <w:i/>
          <w:iCs/>
          <w:color w:val="757175" w:themeColor="accent4" w:themeShade="80"/>
          <w:lang w:val="en-US"/>
        </w:rPr>
      </w:pPr>
      <w:r w:rsidRPr="00E871BD">
        <w:rPr>
          <w:i/>
          <w:iCs/>
          <w:color w:val="757175" w:themeColor="accent4" w:themeShade="80"/>
          <w:lang w:val="en-US"/>
        </w:rPr>
        <w:t>[MAX 2 PAGE</w:t>
      </w:r>
      <w:r w:rsidR="008C0CF6" w:rsidRPr="00E871BD">
        <w:rPr>
          <w:i/>
          <w:iCs/>
          <w:color w:val="757175" w:themeColor="accent4" w:themeShade="80"/>
          <w:lang w:val="en-US"/>
        </w:rPr>
        <w:t>S</w:t>
      </w:r>
      <w:r>
        <w:rPr>
          <w:i/>
          <w:iCs/>
          <w:color w:val="757175" w:themeColor="accent4" w:themeShade="80"/>
          <w:lang w:val="en-US"/>
        </w:rPr>
        <w:t xml:space="preserve"> – Titillium Web or Calibri11</w:t>
      </w:r>
      <w:r w:rsidRPr="00E871BD">
        <w:rPr>
          <w:i/>
          <w:iCs/>
          <w:color w:val="757175" w:themeColor="accent4" w:themeShade="80"/>
          <w:lang w:val="en-US"/>
        </w:rPr>
        <w:t>]</w:t>
      </w:r>
    </w:p>
    <w:p w14:paraId="5EA4D3B3" w14:textId="293965AC"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 xml:space="preserve">[In this section, </w:t>
      </w:r>
      <w:r w:rsidR="0060547A">
        <w:rPr>
          <w:i/>
          <w:iCs/>
          <w:color w:val="757175" w:themeColor="accent4" w:themeShade="80"/>
          <w:sz w:val="20"/>
          <w:szCs w:val="20"/>
          <w:lang w:val="en-US"/>
        </w:rPr>
        <w:t>Applicant</w:t>
      </w:r>
      <w:r w:rsidRPr="006742DA">
        <w:rPr>
          <w:i/>
          <w:iCs/>
          <w:color w:val="757175" w:themeColor="accent4" w:themeShade="80"/>
          <w:sz w:val="20"/>
          <w:szCs w:val="20"/>
          <w:lang w:val="en-US"/>
        </w:rPr>
        <w:t>s are expected to demonstrate the quality, clarity, and credibility of their proposed action in relation to the objectives of the Cyber Resilience Act (CRA)]</w:t>
      </w:r>
    </w:p>
    <w:p w14:paraId="745A6971" w14:textId="77777777" w:rsidR="00BB054E" w:rsidRPr="00E871BD" w:rsidRDefault="00BB054E" w:rsidP="00BB054E">
      <w:pPr>
        <w:pStyle w:val="Title2"/>
        <w:numPr>
          <w:ilvl w:val="1"/>
          <w:numId w:val="5"/>
        </w:numPr>
        <w:ind w:left="1440" w:hanging="360"/>
        <w:rPr>
          <w:lang w:val="en-US"/>
        </w:rPr>
      </w:pPr>
      <w:bookmarkStart w:id="20" w:name="_Toc209805924"/>
      <w:bookmarkStart w:id="21" w:name="_Toc210412085"/>
      <w:bookmarkStart w:id="22" w:name="_Toc211519443"/>
      <w:bookmarkStart w:id="23" w:name="_Toc212486623"/>
      <w:r w:rsidRPr="00E871BD">
        <w:rPr>
          <w:lang w:val="en-US"/>
        </w:rPr>
        <w:t>Relevance to EU cybersecurity goals on CRA</w:t>
      </w:r>
      <w:bookmarkEnd w:id="20"/>
      <w:bookmarkEnd w:id="21"/>
      <w:bookmarkEnd w:id="22"/>
      <w:bookmarkEnd w:id="23"/>
    </w:p>
    <w:p w14:paraId="4B8C1813" w14:textId="5413961B"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are expected to explain the extent to which their company and activities fall within the scope of the CRA. They are required to specify whether they manufacture products, provide services, or act as distributors or resellers of items covered by the regulation. They </w:t>
      </w:r>
      <w:r w:rsidR="00A526CA">
        <w:rPr>
          <w:i/>
          <w:iCs/>
          <w:color w:val="757175" w:themeColor="accent4" w:themeShade="80"/>
          <w:sz w:val="20"/>
          <w:szCs w:val="20"/>
          <w:lang w:val="en-US"/>
        </w:rPr>
        <w:t>should</w:t>
      </w:r>
      <w:r w:rsidRPr="006742DA">
        <w:rPr>
          <w:i/>
          <w:iCs/>
          <w:color w:val="757175" w:themeColor="accent4" w:themeShade="80"/>
          <w:sz w:val="20"/>
          <w:szCs w:val="20"/>
          <w:lang w:val="en-US"/>
        </w:rPr>
        <w:t xml:space="preserve"> indicate which elements of their current operations are already compliant and identify the gaps that remain to be addressed through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w:t>
      </w:r>
    </w:p>
    <w:p w14:paraId="58846CB0" w14:textId="3DBF767B" w:rsidR="00BB054E" w:rsidRPr="00E871BD" w:rsidRDefault="00CF1C86" w:rsidP="00BB054E">
      <w:pPr>
        <w:pStyle w:val="Title2"/>
        <w:numPr>
          <w:ilvl w:val="1"/>
          <w:numId w:val="5"/>
        </w:numPr>
        <w:ind w:left="1440" w:hanging="360"/>
        <w:rPr>
          <w:lang w:val="en-US"/>
        </w:rPr>
      </w:pPr>
      <w:bookmarkStart w:id="24" w:name="_Toc209805925"/>
      <w:bookmarkStart w:id="25" w:name="_Toc210412086"/>
      <w:bookmarkStart w:id="26" w:name="_Toc211519444"/>
      <w:bookmarkStart w:id="27" w:name="_Toc212486624"/>
      <w:r>
        <w:rPr>
          <w:lang w:val="en-US"/>
        </w:rPr>
        <w:t>Project</w:t>
      </w:r>
      <w:r w:rsidR="00BB054E" w:rsidRPr="00E871BD">
        <w:rPr>
          <w:lang w:val="en-US"/>
        </w:rPr>
        <w:t xml:space="preserve"> objectives</w:t>
      </w:r>
      <w:bookmarkEnd w:id="24"/>
      <w:bookmarkEnd w:id="25"/>
      <w:bookmarkEnd w:id="26"/>
      <w:bookmarkEnd w:id="27"/>
    </w:p>
    <w:p w14:paraId="6B4A8955" w14:textId="20529AFA"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should define the specific objectives of their </w:t>
      </w:r>
      <w:r w:rsidR="00CF1C86">
        <w:rPr>
          <w:i/>
          <w:iCs/>
          <w:color w:val="757175" w:themeColor="accent4" w:themeShade="80"/>
          <w:sz w:val="20"/>
          <w:szCs w:val="20"/>
          <w:lang w:val="en-US"/>
        </w:rPr>
        <w:t>Project</w:t>
      </w:r>
      <w:r w:rsidRPr="006742DA">
        <w:rPr>
          <w:i/>
          <w:iCs/>
          <w:color w:val="757175" w:themeColor="accent4" w:themeShade="80"/>
          <w:sz w:val="20"/>
          <w:szCs w:val="20"/>
          <w:lang w:val="en-US"/>
        </w:rPr>
        <w:t>, outlining the concrete improvements that will be achieved to enhance compliance with the CRA. Objectives should be measurable and realistic, showing how the proposed action will strengthen their resilience, mitigate risks, and align their business with EU cybersecurity standards]</w:t>
      </w:r>
    </w:p>
    <w:p w14:paraId="25836336" w14:textId="77777777" w:rsidR="00BB054E" w:rsidRPr="00E871BD" w:rsidRDefault="00BB054E" w:rsidP="00BB054E">
      <w:pPr>
        <w:pStyle w:val="Title2"/>
        <w:numPr>
          <w:ilvl w:val="1"/>
          <w:numId w:val="5"/>
        </w:numPr>
        <w:ind w:left="1440" w:hanging="360"/>
        <w:rPr>
          <w:lang w:val="en-US"/>
        </w:rPr>
      </w:pPr>
      <w:bookmarkStart w:id="28" w:name="_Toc209805926"/>
      <w:bookmarkStart w:id="29" w:name="_Toc210412087"/>
      <w:bookmarkStart w:id="30" w:name="_Toc211519445"/>
      <w:bookmarkStart w:id="31" w:name="_Toc212486625"/>
      <w:r w:rsidRPr="00E871BD">
        <w:rPr>
          <w:lang w:val="en-US"/>
        </w:rPr>
        <w:t>Approach and methodology</w:t>
      </w:r>
      <w:bookmarkEnd w:id="28"/>
      <w:bookmarkEnd w:id="29"/>
      <w:bookmarkEnd w:id="30"/>
      <w:bookmarkEnd w:id="31"/>
      <w:r w:rsidRPr="00E871BD">
        <w:rPr>
          <w:lang w:val="en-US"/>
        </w:rPr>
        <w:t xml:space="preserve"> </w:t>
      </w:r>
      <w:r w:rsidRPr="00E871BD">
        <w:rPr>
          <w:lang w:val="en-US"/>
        </w:rPr>
        <w:tab/>
      </w:r>
    </w:p>
    <w:p w14:paraId="3C81E6A9" w14:textId="62A356BC"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should describe how they intend to achieve the stated objectives, detailing the technological and human resources allocated to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In particular, they are expected to specify which segment of their business will be directly involved in the compliance process. This may include business processes, internal departments, and existing ICT, OT, or IoT infrastructures currently in use. If any of those technologies are involved in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w:t>
      </w:r>
      <w:r w:rsidR="0060547A">
        <w:rPr>
          <w:i/>
          <w:iCs/>
          <w:color w:val="757175" w:themeColor="accent4" w:themeShade="80"/>
          <w:sz w:val="20"/>
          <w:szCs w:val="20"/>
          <w:lang w:val="en-US"/>
        </w:rPr>
        <w:t>Applicant</w:t>
      </w:r>
      <w:r w:rsidRPr="006742DA">
        <w:rPr>
          <w:i/>
          <w:iCs/>
          <w:color w:val="757175" w:themeColor="accent4" w:themeShade="80"/>
          <w:sz w:val="20"/>
          <w:szCs w:val="20"/>
          <w:lang w:val="en-US"/>
        </w:rPr>
        <w:t>s should also indicate whether they will be upgraded, replaced, or complemented with new solutions. The methodology should highlight a</w:t>
      </w:r>
      <w:r w:rsidR="002B61E6">
        <w:rPr>
          <w:i/>
          <w:iCs/>
          <w:color w:val="757175" w:themeColor="accent4" w:themeShade="80"/>
          <w:sz w:val="20"/>
          <w:szCs w:val="20"/>
          <w:lang w:val="en-US"/>
        </w:rPr>
        <w:t>n</w:t>
      </w:r>
      <w:r w:rsidRPr="006742DA">
        <w:rPr>
          <w:i/>
          <w:iCs/>
          <w:color w:val="757175" w:themeColor="accent4" w:themeShade="80"/>
          <w:sz w:val="20"/>
          <w:szCs w:val="20"/>
          <w:lang w:val="en-US"/>
        </w:rPr>
        <w:t xml:space="preserve"> efficient, and feasible approach to ensure successful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delivery and measurable outcomes]</w:t>
      </w:r>
    </w:p>
    <w:p w14:paraId="5E7AA547" w14:textId="77777777" w:rsidR="00BB054E" w:rsidRDefault="00BB054E" w:rsidP="00BB054E">
      <w:pPr>
        <w:spacing w:after="160" w:line="259" w:lineRule="auto"/>
        <w:jc w:val="left"/>
        <w:rPr>
          <w:i/>
          <w:iCs/>
          <w:color w:val="757175" w:themeColor="accent4" w:themeShade="80"/>
          <w:lang w:val="en-US"/>
        </w:rPr>
      </w:pPr>
      <w:r>
        <w:rPr>
          <w:i/>
          <w:iCs/>
          <w:color w:val="757175" w:themeColor="accent4" w:themeShade="80"/>
          <w:lang w:val="en-US"/>
        </w:rPr>
        <w:br w:type="page"/>
      </w:r>
    </w:p>
    <w:p w14:paraId="2223845D" w14:textId="77777777" w:rsidR="00BB054E" w:rsidRDefault="00BB054E" w:rsidP="00BB054E">
      <w:pPr>
        <w:pStyle w:val="Heading1"/>
        <w:numPr>
          <w:ilvl w:val="0"/>
          <w:numId w:val="5"/>
        </w:numPr>
        <w:rPr>
          <w:lang w:val="en-US"/>
        </w:rPr>
      </w:pPr>
      <w:bookmarkStart w:id="32" w:name="_Toc209805927"/>
      <w:bookmarkStart w:id="33" w:name="_Toc210412088"/>
      <w:bookmarkStart w:id="34" w:name="_Toc211519446"/>
      <w:bookmarkStart w:id="35" w:name="_Toc212486626"/>
      <w:r w:rsidRPr="00CF60CB">
        <w:rPr>
          <w:lang w:val="en-US"/>
        </w:rPr>
        <w:lastRenderedPageBreak/>
        <w:t>Expected Impact</w:t>
      </w:r>
      <w:bookmarkEnd w:id="32"/>
      <w:bookmarkEnd w:id="33"/>
      <w:bookmarkEnd w:id="34"/>
      <w:bookmarkEnd w:id="35"/>
    </w:p>
    <w:p w14:paraId="4799A905" w14:textId="234943EC" w:rsidR="00BB054E" w:rsidRPr="00CF60CB" w:rsidRDefault="00BB054E" w:rsidP="00BB054E">
      <w:pPr>
        <w:spacing w:after="160" w:line="259" w:lineRule="auto"/>
        <w:jc w:val="center"/>
        <w:rPr>
          <w:i/>
          <w:iCs/>
          <w:color w:val="757175" w:themeColor="accent4" w:themeShade="80"/>
          <w:lang w:val="en-US"/>
        </w:rPr>
      </w:pPr>
      <w:r w:rsidRPr="00CF60CB">
        <w:rPr>
          <w:i/>
          <w:iCs/>
          <w:color w:val="757175" w:themeColor="accent4" w:themeShade="80"/>
          <w:lang w:val="en-US"/>
        </w:rPr>
        <w:t>[MAX 2 PAGE</w:t>
      </w:r>
      <w:r w:rsidR="00463D8B" w:rsidRPr="00CF60CB">
        <w:rPr>
          <w:i/>
          <w:iCs/>
          <w:color w:val="757175" w:themeColor="accent4" w:themeShade="80"/>
          <w:lang w:val="en-US"/>
        </w:rPr>
        <w:t>S</w:t>
      </w:r>
      <w:r w:rsidRPr="00CF60CB">
        <w:rPr>
          <w:i/>
          <w:iCs/>
          <w:color w:val="757175" w:themeColor="accent4" w:themeShade="80"/>
          <w:lang w:val="en-US"/>
        </w:rPr>
        <w:t xml:space="preserve"> – Titillium Web  or Calibri11]</w:t>
      </w:r>
    </w:p>
    <w:p w14:paraId="6CF5F85C" w14:textId="45B320B1"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 xml:space="preserve">[In this section, </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should provide an overview of the expected benefits deriving from the implementation of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 with a clear link to the objectives of the CRA.]</w:t>
      </w:r>
    </w:p>
    <w:p w14:paraId="3345CF91" w14:textId="1BC3AF37" w:rsidR="00BB054E" w:rsidRPr="00CF60CB" w:rsidRDefault="00BB054E" w:rsidP="00BB054E">
      <w:pPr>
        <w:pStyle w:val="Title2"/>
        <w:numPr>
          <w:ilvl w:val="1"/>
          <w:numId w:val="5"/>
        </w:numPr>
        <w:ind w:left="1440" w:hanging="360"/>
        <w:rPr>
          <w:lang w:val="en-US"/>
        </w:rPr>
      </w:pPr>
      <w:bookmarkStart w:id="36" w:name="_Toc209805928"/>
      <w:bookmarkStart w:id="37" w:name="_Toc210412089"/>
      <w:bookmarkStart w:id="38" w:name="_Toc211519447"/>
      <w:bookmarkStart w:id="39" w:name="_Toc212486627"/>
      <w:r w:rsidRPr="00CF60CB">
        <w:rPr>
          <w:lang w:val="en-US"/>
        </w:rPr>
        <w:t xml:space="preserve">Expected outcomes for the </w:t>
      </w:r>
      <w:bookmarkEnd w:id="36"/>
      <w:bookmarkEnd w:id="37"/>
      <w:bookmarkEnd w:id="38"/>
      <w:r w:rsidR="2B21E3ED" w:rsidRPr="22BAED4F">
        <w:rPr>
          <w:lang w:val="en-US"/>
        </w:rPr>
        <w:t>m</w:t>
      </w:r>
      <w:r w:rsidR="0755EEE9" w:rsidRPr="22BAED4F">
        <w:rPr>
          <w:lang w:val="en-US"/>
        </w:rPr>
        <w:t>SME</w:t>
      </w:r>
      <w:bookmarkEnd w:id="39"/>
    </w:p>
    <w:p w14:paraId="1838C7F8" w14:textId="0F36C0FB"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w:t>
      </w:r>
      <w:r w:rsidR="0060547A">
        <w:rPr>
          <w:i/>
          <w:iCs/>
          <w:color w:val="757175" w:themeColor="accent4" w:themeShade="80"/>
          <w:sz w:val="20"/>
          <w:szCs w:val="20"/>
          <w:lang w:val="en-US"/>
        </w:rPr>
        <w:t>Applicant</w:t>
      </w:r>
      <w:r w:rsidRPr="006742DA">
        <w:rPr>
          <w:i/>
          <w:iCs/>
          <w:color w:val="757175" w:themeColor="accent4" w:themeShade="80"/>
          <w:sz w:val="20"/>
          <w:szCs w:val="20"/>
          <w:lang w:val="en-US"/>
        </w:rPr>
        <w:t>s are expected to describe the concrete benefits they anticipate in terms of resilience, risk mitigation, competitiveness. Examples may be: increased compliance with the CRA, alignment with other regulatory frameworks, improved competitiveness in both European and international markets</w:t>
      </w:r>
      <w:r w:rsidR="000F5977">
        <w:rPr>
          <w:i/>
          <w:iCs/>
          <w:color w:val="757175" w:themeColor="accent4" w:themeShade="80"/>
          <w:sz w:val="20"/>
          <w:szCs w:val="20"/>
          <w:lang w:val="en-US"/>
        </w:rPr>
        <w:t xml:space="preserve"> </w:t>
      </w:r>
      <w:r w:rsidR="00C70BFA" w:rsidRPr="00C70BFA">
        <w:rPr>
          <w:i/>
          <w:iCs/>
          <w:color w:val="757175" w:themeColor="accent4" w:themeShade="80"/>
          <w:sz w:val="20"/>
          <w:szCs w:val="20"/>
          <w:lang w:val="en-US"/>
        </w:rPr>
        <w:t>resulting from enhanced security reliability</w:t>
      </w:r>
      <w:r w:rsidRPr="006742DA">
        <w:rPr>
          <w:i/>
          <w:iCs/>
          <w:color w:val="757175" w:themeColor="accent4" w:themeShade="80"/>
          <w:sz w:val="20"/>
          <w:szCs w:val="20"/>
          <w:lang w:val="en-US"/>
        </w:rPr>
        <w:t xml:space="preserve">, enhanced cybersecurity posture, greater operational resilience, and more efficient internal processes. The description should explain how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outcomes will translate into long-term advantages for the company and its stakeholders</w:t>
      </w:r>
      <w:r w:rsidR="00AA5C63">
        <w:rPr>
          <w:i/>
          <w:iCs/>
          <w:color w:val="757175" w:themeColor="accent4" w:themeShade="80"/>
          <w:sz w:val="20"/>
          <w:szCs w:val="20"/>
          <w:lang w:val="en-US"/>
        </w:rPr>
        <w:t xml:space="preserve">. Applicants are recommended to </w:t>
      </w:r>
      <w:r w:rsidR="00AA5C63" w:rsidRPr="006742DA">
        <w:rPr>
          <w:i/>
          <w:iCs/>
          <w:color w:val="757175" w:themeColor="accent4" w:themeShade="80"/>
          <w:sz w:val="20"/>
          <w:szCs w:val="20"/>
          <w:lang w:val="en-US"/>
        </w:rPr>
        <w:t xml:space="preserve">describe how they will ensure visibility of the </w:t>
      </w:r>
      <w:r w:rsidR="00CF1C86">
        <w:rPr>
          <w:i/>
          <w:iCs/>
          <w:color w:val="757175" w:themeColor="accent4" w:themeShade="80"/>
          <w:sz w:val="20"/>
          <w:szCs w:val="20"/>
          <w:lang w:val="en-US"/>
        </w:rPr>
        <w:t>Project</w:t>
      </w:r>
      <w:r w:rsidR="00AA5C63" w:rsidRPr="006742DA">
        <w:rPr>
          <w:i/>
          <w:iCs/>
          <w:color w:val="757175" w:themeColor="accent4" w:themeShade="80"/>
          <w:sz w:val="20"/>
          <w:szCs w:val="20"/>
          <w:lang w:val="en-US"/>
        </w:rPr>
        <w:t xml:space="preserve"> and its outcomes. In particular, they are required to use the EU logo</w:t>
      </w:r>
      <w:r w:rsidR="003A2090">
        <w:rPr>
          <w:i/>
          <w:iCs/>
          <w:color w:val="757175" w:themeColor="accent4" w:themeShade="80"/>
          <w:sz w:val="20"/>
          <w:szCs w:val="20"/>
          <w:lang w:val="en-US"/>
        </w:rPr>
        <w:t xml:space="preserve"> and SECURE </w:t>
      </w:r>
      <w:r w:rsidR="00CF1C86">
        <w:rPr>
          <w:i/>
          <w:iCs/>
          <w:color w:val="757175" w:themeColor="accent4" w:themeShade="80"/>
          <w:sz w:val="20"/>
          <w:szCs w:val="20"/>
          <w:lang w:val="en-US"/>
        </w:rPr>
        <w:t>Project</w:t>
      </w:r>
      <w:r w:rsidR="003A2090">
        <w:rPr>
          <w:i/>
          <w:iCs/>
          <w:color w:val="757175" w:themeColor="accent4" w:themeShade="80"/>
          <w:sz w:val="20"/>
          <w:szCs w:val="20"/>
          <w:lang w:val="en-US"/>
        </w:rPr>
        <w:t xml:space="preserve"> logo</w:t>
      </w:r>
      <w:r w:rsidR="00AA5C63" w:rsidRPr="006742DA">
        <w:rPr>
          <w:i/>
          <w:iCs/>
          <w:color w:val="757175" w:themeColor="accent4" w:themeShade="80"/>
          <w:sz w:val="20"/>
          <w:szCs w:val="20"/>
          <w:lang w:val="en-US"/>
        </w:rPr>
        <w:t xml:space="preserve"> and funding reference in all communication materials, as foreseen in the </w:t>
      </w:r>
      <w:r w:rsidR="003A2090">
        <w:rPr>
          <w:i/>
          <w:iCs/>
          <w:color w:val="757175" w:themeColor="accent4" w:themeShade="80"/>
          <w:sz w:val="20"/>
          <w:szCs w:val="20"/>
          <w:lang w:val="en-US"/>
        </w:rPr>
        <w:t>Sub-</w:t>
      </w:r>
      <w:r w:rsidR="00AA5C63" w:rsidRPr="006742DA">
        <w:rPr>
          <w:i/>
          <w:iCs/>
          <w:color w:val="757175" w:themeColor="accent4" w:themeShade="80"/>
          <w:sz w:val="20"/>
          <w:szCs w:val="20"/>
          <w:lang w:val="en-US"/>
        </w:rPr>
        <w:t>Grant Agreement. They should specify how they intend to disseminate results through their website, social media, newsletters, and other communication tools, while also participating in relevant events, conferences, and workshops</w:t>
      </w:r>
      <w:r w:rsidR="003A0398">
        <w:rPr>
          <w:i/>
          <w:iCs/>
          <w:color w:val="757175" w:themeColor="accent4" w:themeShade="80"/>
          <w:sz w:val="20"/>
          <w:szCs w:val="20"/>
          <w:lang w:val="en-US"/>
        </w:rPr>
        <w:t xml:space="preserve">. At the end of the implementation period </w:t>
      </w:r>
      <w:r w:rsidR="00041F75">
        <w:rPr>
          <w:i/>
          <w:iCs/>
          <w:color w:val="757175" w:themeColor="accent4" w:themeShade="80"/>
          <w:sz w:val="20"/>
          <w:szCs w:val="20"/>
          <w:lang w:val="en-US"/>
        </w:rPr>
        <w:t>Applicants</w:t>
      </w:r>
      <w:r w:rsidR="003A0398">
        <w:rPr>
          <w:i/>
          <w:iCs/>
          <w:color w:val="757175" w:themeColor="accent4" w:themeShade="80"/>
          <w:sz w:val="20"/>
          <w:szCs w:val="20"/>
          <w:lang w:val="en-US"/>
        </w:rPr>
        <w:t xml:space="preserve"> will </w:t>
      </w:r>
      <w:r w:rsidR="00041F75">
        <w:rPr>
          <w:i/>
          <w:iCs/>
          <w:color w:val="757175" w:themeColor="accent4" w:themeShade="80"/>
          <w:sz w:val="20"/>
          <w:szCs w:val="20"/>
          <w:lang w:val="en-US"/>
        </w:rPr>
        <w:t xml:space="preserve">be </w:t>
      </w:r>
      <w:r w:rsidR="003A0398">
        <w:rPr>
          <w:i/>
          <w:iCs/>
          <w:color w:val="757175" w:themeColor="accent4" w:themeShade="80"/>
          <w:sz w:val="20"/>
          <w:szCs w:val="20"/>
          <w:lang w:val="en-US"/>
        </w:rPr>
        <w:t>pro</w:t>
      </w:r>
      <w:r w:rsidR="00041F75">
        <w:rPr>
          <w:i/>
          <w:iCs/>
          <w:color w:val="757175" w:themeColor="accent4" w:themeShade="80"/>
          <w:sz w:val="20"/>
          <w:szCs w:val="20"/>
          <w:lang w:val="en-US"/>
        </w:rPr>
        <w:t xml:space="preserve">vided with a </w:t>
      </w:r>
      <w:r w:rsidR="00CF1C86">
        <w:rPr>
          <w:i/>
          <w:iCs/>
          <w:color w:val="757175" w:themeColor="accent4" w:themeShade="80"/>
          <w:sz w:val="20"/>
          <w:szCs w:val="20"/>
          <w:lang w:val="en-US"/>
        </w:rPr>
        <w:t>Project</w:t>
      </w:r>
      <w:r w:rsidR="00041F75">
        <w:rPr>
          <w:i/>
          <w:iCs/>
          <w:color w:val="757175" w:themeColor="accent4" w:themeShade="80"/>
          <w:sz w:val="20"/>
          <w:szCs w:val="20"/>
          <w:lang w:val="en-US"/>
        </w:rPr>
        <w:t xml:space="preserve"> closure attestation that they will use to disseminate </w:t>
      </w:r>
      <w:r w:rsidR="00CF1C86">
        <w:rPr>
          <w:i/>
          <w:iCs/>
          <w:color w:val="757175" w:themeColor="accent4" w:themeShade="80"/>
          <w:sz w:val="20"/>
          <w:szCs w:val="20"/>
          <w:lang w:val="en-US"/>
        </w:rPr>
        <w:t>Project</w:t>
      </w:r>
      <w:r w:rsidR="00041F75">
        <w:rPr>
          <w:i/>
          <w:iCs/>
          <w:color w:val="757175" w:themeColor="accent4" w:themeShade="80"/>
          <w:sz w:val="20"/>
          <w:szCs w:val="20"/>
          <w:lang w:val="en-US"/>
        </w:rPr>
        <w:t xml:space="preserve"> results</w:t>
      </w:r>
      <w:r w:rsidRPr="006742DA">
        <w:rPr>
          <w:i/>
          <w:iCs/>
          <w:color w:val="757175" w:themeColor="accent4" w:themeShade="80"/>
          <w:sz w:val="20"/>
          <w:szCs w:val="20"/>
          <w:lang w:val="en-US"/>
        </w:rPr>
        <w:t>]</w:t>
      </w:r>
    </w:p>
    <w:p w14:paraId="555C23D9" w14:textId="77777777" w:rsidR="00BB054E" w:rsidRPr="00CF60CB" w:rsidRDefault="00BB054E" w:rsidP="00BB054E">
      <w:pPr>
        <w:pStyle w:val="Title2"/>
        <w:numPr>
          <w:ilvl w:val="1"/>
          <w:numId w:val="5"/>
        </w:numPr>
        <w:ind w:left="1440" w:hanging="360"/>
        <w:rPr>
          <w:lang w:val="en-US"/>
        </w:rPr>
      </w:pPr>
      <w:bookmarkStart w:id="40" w:name="_Toc209805929"/>
      <w:bookmarkStart w:id="41" w:name="_Toc210412090"/>
      <w:bookmarkStart w:id="42" w:name="_Toc211519448"/>
      <w:bookmarkStart w:id="43" w:name="_Toc212486628"/>
      <w:r>
        <w:rPr>
          <w:lang w:val="en-US"/>
        </w:rPr>
        <w:t>I</w:t>
      </w:r>
      <w:r w:rsidRPr="00CF60CB">
        <w:rPr>
          <w:lang w:val="en-US"/>
        </w:rPr>
        <w:t>ndicators and KPIs to measure success</w:t>
      </w:r>
      <w:bookmarkEnd w:id="40"/>
      <w:bookmarkEnd w:id="41"/>
      <w:bookmarkEnd w:id="42"/>
      <w:bookmarkEnd w:id="43"/>
    </w:p>
    <w:p w14:paraId="4AD822DC" w14:textId="4A33BDA6"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must identify measurable indicators to monitor progress and assess results. These should be expressed in quantitative and verifiable terms, such as the number of internal processes updated, penetration tests or risk assessments performed, employees trained through courses, or new security measures adopted. KPIs must clearly demonstrate the achievement of the stated objectives and they have to be supported by </w:t>
      </w:r>
      <w:r w:rsidR="004B4D7D">
        <w:rPr>
          <w:i/>
          <w:iCs/>
          <w:color w:val="757175" w:themeColor="accent4" w:themeShade="80"/>
          <w:sz w:val="20"/>
          <w:szCs w:val="20"/>
          <w:lang w:val="en-US"/>
        </w:rPr>
        <w:t>evidence</w:t>
      </w:r>
      <w:r w:rsidRPr="006742DA">
        <w:rPr>
          <w:i/>
          <w:iCs/>
          <w:color w:val="757175" w:themeColor="accent4" w:themeShade="80"/>
          <w:sz w:val="20"/>
          <w:szCs w:val="20"/>
          <w:lang w:val="en-US"/>
        </w:rPr>
        <w:t xml:space="preserve"> and documentation that should be attached along with the </w:t>
      </w:r>
      <w:r w:rsidR="00A90EC5">
        <w:rPr>
          <w:i/>
          <w:iCs/>
          <w:color w:val="757175" w:themeColor="accent4" w:themeShade="80"/>
          <w:sz w:val="20"/>
          <w:szCs w:val="20"/>
          <w:lang w:val="en-US"/>
        </w:rPr>
        <w:t>Deliverable</w:t>
      </w:r>
      <w:r w:rsidRPr="006742DA">
        <w:rPr>
          <w:i/>
          <w:iCs/>
          <w:color w:val="757175" w:themeColor="accent4" w:themeShade="80"/>
          <w:sz w:val="20"/>
          <w:szCs w:val="20"/>
          <w:lang w:val="en-US"/>
        </w:rPr>
        <w:t xml:space="preserve">s during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delivery stage]</w:t>
      </w:r>
    </w:p>
    <w:p w14:paraId="4E8F2BA5" w14:textId="77777777" w:rsidR="00BB054E" w:rsidRDefault="00BB054E" w:rsidP="00BB054E">
      <w:pPr>
        <w:spacing w:after="160" w:line="259" w:lineRule="auto"/>
        <w:jc w:val="left"/>
        <w:rPr>
          <w:i/>
          <w:iCs/>
          <w:color w:val="757175" w:themeColor="accent4" w:themeShade="80"/>
          <w:lang w:val="en-US"/>
        </w:rPr>
      </w:pPr>
      <w:r>
        <w:rPr>
          <w:i/>
          <w:iCs/>
          <w:color w:val="757175" w:themeColor="accent4" w:themeShade="80"/>
          <w:lang w:val="en-US"/>
        </w:rPr>
        <w:br w:type="page"/>
      </w:r>
    </w:p>
    <w:p w14:paraId="658A4510" w14:textId="77777777" w:rsidR="00BB054E" w:rsidRPr="00CF60CB" w:rsidRDefault="00BB054E" w:rsidP="00BB054E">
      <w:pPr>
        <w:pStyle w:val="Heading1"/>
        <w:numPr>
          <w:ilvl w:val="0"/>
          <w:numId w:val="5"/>
        </w:numPr>
        <w:rPr>
          <w:lang w:val="en-US"/>
        </w:rPr>
      </w:pPr>
      <w:bookmarkStart w:id="44" w:name="_Toc209805931"/>
      <w:bookmarkStart w:id="45" w:name="_Toc210412092"/>
      <w:bookmarkStart w:id="46" w:name="_Toc211519450"/>
      <w:bookmarkStart w:id="47" w:name="_Toc212486629"/>
      <w:r w:rsidRPr="00CF60CB">
        <w:rPr>
          <w:lang w:val="en-US"/>
        </w:rPr>
        <w:lastRenderedPageBreak/>
        <w:t>Implementation</w:t>
      </w:r>
      <w:bookmarkEnd w:id="44"/>
      <w:bookmarkEnd w:id="45"/>
      <w:bookmarkEnd w:id="46"/>
      <w:bookmarkEnd w:id="47"/>
    </w:p>
    <w:p w14:paraId="048854C7" w14:textId="77B87675" w:rsidR="00BB054E" w:rsidRPr="006742DA" w:rsidRDefault="002C48D9" w:rsidP="00BB054E">
      <w:pPr>
        <w:spacing w:after="160" w:line="259" w:lineRule="auto"/>
        <w:jc w:val="left"/>
        <w:rPr>
          <w:i/>
          <w:color w:val="757175" w:themeColor="accent4" w:themeShade="80"/>
          <w:sz w:val="20"/>
          <w:szCs w:val="20"/>
        </w:rPr>
      </w:pPr>
      <w:r w:rsidRPr="3016E593">
        <w:rPr>
          <w:i/>
          <w:iCs/>
          <w:color w:val="757175" w:themeColor="accent4" w:themeShade="80"/>
          <w:sz w:val="20"/>
          <w:szCs w:val="20"/>
        </w:rPr>
        <w:t>[</w:t>
      </w:r>
      <w:r w:rsidR="00BB054E" w:rsidRPr="3016E593">
        <w:rPr>
          <w:i/>
          <w:color w:val="757175" w:themeColor="accent4" w:themeShade="80"/>
          <w:sz w:val="20"/>
          <w:szCs w:val="20"/>
        </w:rPr>
        <w:t xml:space="preserve">In this section, </w:t>
      </w:r>
      <w:r w:rsidR="0060547A" w:rsidRPr="3016E593">
        <w:rPr>
          <w:i/>
          <w:color w:val="757175" w:themeColor="accent4" w:themeShade="80"/>
          <w:sz w:val="20"/>
          <w:szCs w:val="20"/>
        </w:rPr>
        <w:t>Applicant</w:t>
      </w:r>
      <w:r w:rsidR="00BB054E" w:rsidRPr="3016E593">
        <w:rPr>
          <w:i/>
          <w:color w:val="757175" w:themeColor="accent4" w:themeShade="80"/>
          <w:sz w:val="20"/>
          <w:szCs w:val="20"/>
        </w:rPr>
        <w:t xml:space="preserve">s must summarize the main activities foreseen in the </w:t>
      </w:r>
      <w:r w:rsidR="00CF1C86">
        <w:rPr>
          <w:i/>
          <w:color w:val="757175" w:themeColor="accent4" w:themeShade="80"/>
          <w:sz w:val="20"/>
          <w:szCs w:val="20"/>
        </w:rPr>
        <w:t>Project</w:t>
      </w:r>
      <w:r w:rsidR="00BB054E" w:rsidRPr="3016E593">
        <w:rPr>
          <w:i/>
          <w:color w:val="757175" w:themeColor="accent4" w:themeShade="80"/>
          <w:sz w:val="20"/>
          <w:szCs w:val="20"/>
        </w:rPr>
        <w:t>, outlining how the work will be organized, managed, and monitored throughout its duration.</w:t>
      </w:r>
      <w:r w:rsidRPr="3016E593">
        <w:rPr>
          <w:i/>
          <w:iCs/>
          <w:color w:val="757175" w:themeColor="accent4" w:themeShade="80"/>
          <w:sz w:val="20"/>
          <w:szCs w:val="20"/>
        </w:rPr>
        <w:t xml:space="preserve"> ]</w:t>
      </w:r>
    </w:p>
    <w:p w14:paraId="7D290139" w14:textId="77777777" w:rsidR="00BB054E" w:rsidRPr="00CF60CB" w:rsidRDefault="00BB054E" w:rsidP="00BB054E">
      <w:pPr>
        <w:pStyle w:val="Title2"/>
        <w:numPr>
          <w:ilvl w:val="1"/>
          <w:numId w:val="5"/>
        </w:numPr>
        <w:ind w:left="1440" w:hanging="360"/>
        <w:rPr>
          <w:lang w:val="en-US"/>
        </w:rPr>
      </w:pPr>
      <w:bookmarkStart w:id="48" w:name="_Toc209805932"/>
      <w:bookmarkStart w:id="49" w:name="_Toc210412093"/>
      <w:bookmarkStart w:id="50" w:name="_Toc211519451"/>
      <w:bookmarkStart w:id="51" w:name="_Toc212486630"/>
      <w:r>
        <w:rPr>
          <w:lang w:val="en-US"/>
        </w:rPr>
        <w:t>Work Packages (WP)</w:t>
      </w:r>
      <w:bookmarkEnd w:id="48"/>
      <w:bookmarkEnd w:id="49"/>
      <w:bookmarkEnd w:id="50"/>
      <w:bookmarkEnd w:id="51"/>
    </w:p>
    <w:p w14:paraId="1F0F7735" w14:textId="055FB8CC" w:rsidR="00D454AA" w:rsidRPr="00D454AA" w:rsidRDefault="00D454AA" w:rsidP="00D454AA">
      <w:pPr>
        <w:spacing w:after="160" w:line="259" w:lineRule="auto"/>
        <w:jc w:val="center"/>
        <w:rPr>
          <w:i/>
          <w:iCs/>
          <w:color w:val="757175" w:themeColor="accent4" w:themeShade="80"/>
          <w:lang w:val="en-US"/>
        </w:rPr>
      </w:pPr>
      <w:r w:rsidRPr="00D454AA">
        <w:rPr>
          <w:i/>
          <w:iCs/>
          <w:color w:val="757175" w:themeColor="accent4" w:themeShade="80"/>
          <w:lang w:val="en-US"/>
        </w:rPr>
        <w:t>[Titillium Web  or Calibri11]</w:t>
      </w:r>
    </w:p>
    <w:p w14:paraId="2920EAFC" w14:textId="133CD04B" w:rsidR="00BB054E" w:rsidRPr="00F2526E" w:rsidRDefault="00BB054E" w:rsidP="00BB054E">
      <w:pPr>
        <w:spacing w:after="160" w:line="259" w:lineRule="auto"/>
        <w:jc w:val="center"/>
        <w:rPr>
          <w:b/>
          <w:bCs/>
          <w:color w:val="757175" w:themeColor="accent4" w:themeShade="80"/>
          <w:sz w:val="28"/>
          <w:szCs w:val="28"/>
          <w:lang w:val="en-US"/>
        </w:rPr>
      </w:pPr>
      <w:r>
        <w:rPr>
          <w:b/>
          <w:bCs/>
          <w:color w:val="757175" w:themeColor="accent4" w:themeShade="80"/>
          <w:sz w:val="28"/>
          <w:szCs w:val="28"/>
          <w:lang w:val="en-US"/>
        </w:rPr>
        <w:t>[</w:t>
      </w:r>
      <w:r w:rsidRPr="00F2526E">
        <w:rPr>
          <w:b/>
          <w:bCs/>
          <w:color w:val="757175" w:themeColor="accent4" w:themeShade="80"/>
          <w:sz w:val="28"/>
          <w:szCs w:val="28"/>
          <w:lang w:val="en-US"/>
        </w:rPr>
        <w:t>FILL THE TABLES BELOW</w:t>
      </w:r>
    </w:p>
    <w:p w14:paraId="6EE38203" w14:textId="77777777" w:rsidR="00BB054E" w:rsidRDefault="00BB054E" w:rsidP="00BB054E">
      <w:pPr>
        <w:spacing w:after="160" w:line="259" w:lineRule="auto"/>
        <w:jc w:val="center"/>
        <w:rPr>
          <w:i/>
          <w:iCs/>
          <w:color w:val="757175" w:themeColor="accent4" w:themeShade="80"/>
          <w:lang w:val="en-US"/>
        </w:rPr>
      </w:pPr>
      <w:r w:rsidRPr="00304615">
        <w:rPr>
          <w:b/>
          <w:bCs/>
          <w:i/>
          <w:iCs/>
          <w:color w:val="757175" w:themeColor="accent4" w:themeShade="80"/>
          <w:lang w:val="en-US"/>
        </w:rPr>
        <w:t>GENERAL RULES AND GUIDELINES TO FILL WP TABLES</w:t>
      </w:r>
    </w:p>
    <w:p w14:paraId="28FF9D56" w14:textId="7D110A88" w:rsidR="00BB054E" w:rsidRPr="00304615" w:rsidRDefault="00BB054E" w:rsidP="00BB054E">
      <w:pPr>
        <w:spacing w:after="160" w:line="259" w:lineRule="auto"/>
        <w:jc w:val="center"/>
        <w:rPr>
          <w:b/>
          <w:bCs/>
          <w:i/>
          <w:iCs/>
          <w:color w:val="757175" w:themeColor="accent4" w:themeShade="80"/>
        </w:rPr>
      </w:pPr>
      <w:r w:rsidRPr="3C072207">
        <w:rPr>
          <w:b/>
          <w:bCs/>
          <w:i/>
          <w:iCs/>
          <w:color w:val="757175" w:themeColor="accent4" w:themeShade="80"/>
        </w:rPr>
        <w:t xml:space="preserve">(This description must be deleted before the uploading of the </w:t>
      </w:r>
      <w:r w:rsidR="00954FEB">
        <w:rPr>
          <w:b/>
          <w:bCs/>
          <w:i/>
          <w:iCs/>
          <w:color w:val="757175" w:themeColor="accent4" w:themeShade="80"/>
        </w:rPr>
        <w:t>Proposal</w:t>
      </w:r>
      <w:r w:rsidRPr="3C072207">
        <w:rPr>
          <w:b/>
          <w:bCs/>
          <w:i/>
          <w:iCs/>
          <w:color w:val="757175" w:themeColor="accent4" w:themeShade="80"/>
        </w:rPr>
        <w:t>) :</w:t>
      </w:r>
    </w:p>
    <w:p w14:paraId="7143A376" w14:textId="7FCEFDF8"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 xml:space="preserve">BY FILLING THE FOLLOWING TABLES, </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should describe the structure of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through clearly defined Work Packages (WPs), each representing a major activity. A WP is a clearly defined major activity within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that includes all necessary information to achieve a specific goal or result. For every WP, </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are expected to indicate the title, the category of eligible activities selected from among the eligible ones (see ANNEX 2-CRA Scope &amp; Eligible Activities, Services and Goods), a short description and the objectives, together with related </w:t>
      </w:r>
      <w:r w:rsidR="00CD4684">
        <w:rPr>
          <w:i/>
          <w:iCs/>
          <w:color w:val="757175" w:themeColor="accent4" w:themeShade="80"/>
          <w:sz w:val="20"/>
          <w:szCs w:val="20"/>
          <w:lang w:val="en-US"/>
        </w:rPr>
        <w:t>Milestone</w:t>
      </w:r>
      <w:r w:rsidRPr="006742DA">
        <w:rPr>
          <w:i/>
          <w:iCs/>
          <w:color w:val="757175" w:themeColor="accent4" w:themeShade="80"/>
          <w:sz w:val="20"/>
          <w:szCs w:val="20"/>
          <w:lang w:val="en-US"/>
        </w:rPr>
        <w:t xml:space="preserve">s, tasks, and deliverables: </w:t>
      </w:r>
    </w:p>
    <w:p w14:paraId="4AE2E10D" w14:textId="3B032EE6" w:rsidR="00BB054E" w:rsidRPr="006742DA" w:rsidRDefault="00BB054E" w:rsidP="00BB054E">
      <w:pPr>
        <w:pStyle w:val="ListParagraph"/>
        <w:numPr>
          <w:ilvl w:val="0"/>
          <w:numId w:val="74"/>
        </w:numPr>
        <w:spacing w:after="160" w:line="259" w:lineRule="auto"/>
        <w:jc w:val="left"/>
        <w:rPr>
          <w:i/>
          <w:iCs/>
          <w:color w:val="757175" w:themeColor="accent4" w:themeShade="80"/>
          <w:sz w:val="20"/>
          <w:szCs w:val="20"/>
          <w:lang w:val="en-US"/>
        </w:rPr>
      </w:pPr>
      <w:r w:rsidRPr="006742DA">
        <w:rPr>
          <w:b/>
          <w:bCs/>
          <w:i/>
          <w:iCs/>
          <w:color w:val="757175" w:themeColor="accent4" w:themeShade="80"/>
          <w:sz w:val="20"/>
          <w:szCs w:val="20"/>
          <w:lang w:val="en-US"/>
        </w:rPr>
        <w:t>Tasks</w:t>
      </w:r>
      <w:r w:rsidRPr="006742DA">
        <w:rPr>
          <w:i/>
          <w:iCs/>
          <w:color w:val="757175" w:themeColor="accent4" w:themeShade="80"/>
          <w:sz w:val="20"/>
          <w:szCs w:val="20"/>
          <w:lang w:val="en-US"/>
        </w:rPr>
        <w:t xml:space="preserve"> should describe the actions required to reach one or more </w:t>
      </w:r>
      <w:r w:rsidR="00CD4684">
        <w:rPr>
          <w:i/>
          <w:iCs/>
          <w:color w:val="757175" w:themeColor="accent4" w:themeShade="80"/>
          <w:sz w:val="20"/>
          <w:szCs w:val="20"/>
          <w:lang w:val="en-US"/>
        </w:rPr>
        <w:t>Milestone</w:t>
      </w:r>
      <w:r w:rsidRPr="006742DA">
        <w:rPr>
          <w:i/>
          <w:iCs/>
          <w:color w:val="757175" w:themeColor="accent4" w:themeShade="80"/>
          <w:sz w:val="20"/>
          <w:szCs w:val="20"/>
          <w:lang w:val="en-US"/>
        </w:rPr>
        <w:t xml:space="preserve">s. A Task represents a single activity stream within the </w:t>
      </w:r>
      <w:r w:rsidR="00CF1C86">
        <w:rPr>
          <w:i/>
          <w:iCs/>
          <w:color w:val="757175" w:themeColor="accent4" w:themeShade="80"/>
          <w:sz w:val="20"/>
          <w:szCs w:val="20"/>
          <w:lang w:val="en-US"/>
        </w:rPr>
        <w:t>Project</w:t>
      </w:r>
      <w:r w:rsidRPr="006742DA">
        <w:rPr>
          <w:i/>
          <w:iCs/>
          <w:color w:val="757175" w:themeColor="accent4" w:themeShade="80"/>
          <w:sz w:val="20"/>
          <w:szCs w:val="20"/>
          <w:lang w:val="en-US"/>
        </w:rPr>
        <w:t>’s life cycle. Since tasks are aimed to describe activit</w:t>
      </w:r>
      <w:r w:rsidR="001C6598">
        <w:rPr>
          <w:i/>
          <w:iCs/>
          <w:color w:val="757175" w:themeColor="accent4" w:themeShade="80"/>
          <w:sz w:val="20"/>
          <w:szCs w:val="20"/>
          <w:lang w:val="en-US"/>
        </w:rPr>
        <w:t>y</w:t>
      </w:r>
      <w:r w:rsidRPr="006742DA">
        <w:rPr>
          <w:i/>
          <w:iCs/>
          <w:color w:val="757175" w:themeColor="accent4" w:themeShade="80"/>
          <w:sz w:val="20"/>
          <w:szCs w:val="20"/>
          <w:lang w:val="en-US"/>
        </w:rPr>
        <w:t xml:space="preserve"> streams, </w:t>
      </w:r>
      <w:r w:rsidR="00C00F47" w:rsidRPr="00C00F47">
        <w:rPr>
          <w:i/>
          <w:iCs/>
          <w:color w:val="757175" w:themeColor="accent4" w:themeShade="80"/>
          <w:sz w:val="20"/>
          <w:szCs w:val="20"/>
          <w:lang w:val="en-US"/>
        </w:rPr>
        <w:t>a specific duration must be indicated for each task</w:t>
      </w:r>
      <w:r w:rsidRPr="006742DA">
        <w:rPr>
          <w:i/>
          <w:iCs/>
          <w:color w:val="757175" w:themeColor="accent4" w:themeShade="80"/>
          <w:sz w:val="20"/>
          <w:szCs w:val="20"/>
          <w:lang w:val="en-US"/>
        </w:rPr>
        <w:t xml:space="preserve">. During the execution of a single task, one or more </w:t>
      </w:r>
      <w:r w:rsidR="00CD4684">
        <w:rPr>
          <w:i/>
          <w:iCs/>
          <w:color w:val="757175" w:themeColor="accent4" w:themeShade="80"/>
          <w:sz w:val="20"/>
          <w:szCs w:val="20"/>
          <w:lang w:val="en-US"/>
        </w:rPr>
        <w:t>Milestone</w:t>
      </w:r>
      <w:r w:rsidRPr="006742DA">
        <w:rPr>
          <w:i/>
          <w:iCs/>
          <w:color w:val="757175" w:themeColor="accent4" w:themeShade="80"/>
          <w:sz w:val="20"/>
          <w:szCs w:val="20"/>
          <w:lang w:val="en-US"/>
        </w:rPr>
        <w:t>s may be achieved.</w:t>
      </w:r>
    </w:p>
    <w:p w14:paraId="7CE07ADF" w14:textId="1A857363" w:rsidR="00BB054E" w:rsidRPr="006742DA" w:rsidRDefault="00BB054E" w:rsidP="00BB054E">
      <w:pPr>
        <w:pStyle w:val="ListParagraph"/>
        <w:numPr>
          <w:ilvl w:val="0"/>
          <w:numId w:val="74"/>
        </w:num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 xml:space="preserve">A </w:t>
      </w:r>
      <w:r w:rsidR="00CD4684">
        <w:rPr>
          <w:b/>
          <w:bCs/>
          <w:i/>
          <w:iCs/>
          <w:color w:val="757175" w:themeColor="accent4" w:themeShade="80"/>
          <w:sz w:val="20"/>
          <w:szCs w:val="20"/>
          <w:lang w:val="en-US"/>
        </w:rPr>
        <w:t>Milestone</w:t>
      </w:r>
      <w:r w:rsidRPr="006742DA">
        <w:rPr>
          <w:i/>
          <w:iCs/>
          <w:color w:val="757175" w:themeColor="accent4" w:themeShade="80"/>
          <w:sz w:val="20"/>
          <w:szCs w:val="20"/>
          <w:lang w:val="en-US"/>
        </w:rPr>
        <w:t xml:space="preserve"> represents a key achievement marking the completion of a task goal and contributing to the progress of the respective work package. A </w:t>
      </w:r>
      <w:r w:rsidR="00CD4684">
        <w:rPr>
          <w:i/>
          <w:iCs/>
          <w:color w:val="757175" w:themeColor="accent4" w:themeShade="80"/>
          <w:sz w:val="20"/>
          <w:szCs w:val="20"/>
          <w:lang w:val="en-US"/>
        </w:rPr>
        <w:t>Milestone</w:t>
      </w:r>
      <w:r w:rsidRPr="006742DA">
        <w:rPr>
          <w:i/>
          <w:iCs/>
          <w:color w:val="757175" w:themeColor="accent4" w:themeShade="80"/>
          <w:sz w:val="20"/>
          <w:szCs w:val="20"/>
          <w:lang w:val="en-US"/>
        </w:rPr>
        <w:t xml:space="preserve"> is a specific point within a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’s life cycle used to measure the progress toward the ultimate objective. The fulfilment of a </w:t>
      </w:r>
      <w:r w:rsidR="00CD4684">
        <w:rPr>
          <w:i/>
          <w:iCs/>
          <w:color w:val="757175" w:themeColor="accent4" w:themeShade="80"/>
          <w:sz w:val="20"/>
          <w:szCs w:val="20"/>
          <w:lang w:val="en-US"/>
        </w:rPr>
        <w:t>Milestone</w:t>
      </w:r>
      <w:r w:rsidRPr="006742DA">
        <w:rPr>
          <w:i/>
          <w:iCs/>
          <w:color w:val="757175" w:themeColor="accent4" w:themeShade="80"/>
          <w:sz w:val="20"/>
          <w:szCs w:val="20"/>
          <w:lang w:val="en-US"/>
        </w:rPr>
        <w:t xml:space="preserve"> represent</w:t>
      </w:r>
      <w:r w:rsidR="00CB2899">
        <w:rPr>
          <w:i/>
          <w:iCs/>
          <w:color w:val="757175" w:themeColor="accent4" w:themeShade="80"/>
          <w:sz w:val="20"/>
          <w:szCs w:val="20"/>
          <w:lang w:val="en-US"/>
        </w:rPr>
        <w:t>s</w:t>
      </w:r>
      <w:r w:rsidRPr="006742DA">
        <w:rPr>
          <w:i/>
          <w:iCs/>
          <w:color w:val="757175" w:themeColor="accent4" w:themeShade="80"/>
          <w:sz w:val="20"/>
          <w:szCs w:val="20"/>
          <w:lang w:val="en-US"/>
        </w:rPr>
        <w:t xml:space="preserve"> the achievement of a key objective relevant to the completion of a specific Task. Representing a specific point in time, </w:t>
      </w:r>
      <w:r w:rsidR="00DE2264" w:rsidRPr="00DE2264">
        <w:rPr>
          <w:i/>
          <w:iCs/>
          <w:color w:val="757175" w:themeColor="accent4" w:themeShade="80"/>
          <w:sz w:val="20"/>
          <w:szCs w:val="20"/>
          <w:lang w:val="en-US"/>
        </w:rPr>
        <w:t xml:space="preserve">each </w:t>
      </w:r>
      <w:r w:rsidR="00CD4684">
        <w:rPr>
          <w:i/>
          <w:iCs/>
          <w:color w:val="757175" w:themeColor="accent4" w:themeShade="80"/>
          <w:sz w:val="20"/>
          <w:szCs w:val="20"/>
          <w:lang w:val="en-US"/>
        </w:rPr>
        <w:t>Milestone</w:t>
      </w:r>
      <w:r w:rsidR="00DE2264" w:rsidRPr="00DE2264">
        <w:rPr>
          <w:i/>
          <w:iCs/>
          <w:color w:val="757175" w:themeColor="accent4" w:themeShade="80"/>
          <w:sz w:val="20"/>
          <w:szCs w:val="20"/>
          <w:lang w:val="en-US"/>
        </w:rPr>
        <w:t xml:space="preserve"> must have a specific deadline indicated</w:t>
      </w:r>
      <w:r w:rsidRPr="006742DA">
        <w:rPr>
          <w:i/>
          <w:iCs/>
          <w:color w:val="757175" w:themeColor="accent4" w:themeShade="80"/>
          <w:sz w:val="20"/>
          <w:szCs w:val="20"/>
          <w:lang w:val="en-US"/>
        </w:rPr>
        <w:t>.</w:t>
      </w:r>
      <w:r w:rsidR="630E0B61" w:rsidRPr="22BAED4F">
        <w:rPr>
          <w:i/>
          <w:iCs/>
          <w:color w:val="757175" w:themeColor="accent4" w:themeShade="80"/>
          <w:sz w:val="20"/>
          <w:szCs w:val="20"/>
          <w:lang w:val="en-US"/>
        </w:rPr>
        <w:t xml:space="preserve"> Select your </w:t>
      </w:r>
      <w:r w:rsidR="00CD4684">
        <w:rPr>
          <w:i/>
          <w:iCs/>
          <w:color w:val="757175" w:themeColor="accent4" w:themeShade="80"/>
          <w:sz w:val="20"/>
          <w:szCs w:val="20"/>
          <w:lang w:val="en-US"/>
        </w:rPr>
        <w:t>Milestone</w:t>
      </w:r>
      <w:r w:rsidR="630E0B61" w:rsidRPr="22BAED4F">
        <w:rPr>
          <w:i/>
          <w:iCs/>
          <w:color w:val="757175" w:themeColor="accent4" w:themeShade="80"/>
          <w:sz w:val="20"/>
          <w:szCs w:val="20"/>
          <w:lang w:val="en-US"/>
        </w:rPr>
        <w:t>s carefully.</w:t>
      </w:r>
    </w:p>
    <w:p w14:paraId="4AD6C455" w14:textId="6334B61B" w:rsidR="00BB054E" w:rsidRPr="006742DA" w:rsidRDefault="00BB054E" w:rsidP="00BB054E">
      <w:pPr>
        <w:pStyle w:val="ListParagraph"/>
        <w:numPr>
          <w:ilvl w:val="0"/>
          <w:numId w:val="74"/>
        </w:numPr>
        <w:spacing w:after="160" w:line="259" w:lineRule="auto"/>
        <w:jc w:val="left"/>
        <w:rPr>
          <w:i/>
          <w:iCs/>
          <w:color w:val="757175" w:themeColor="accent4" w:themeShade="80"/>
          <w:sz w:val="20"/>
          <w:szCs w:val="20"/>
          <w:lang w:val="en-US"/>
        </w:rPr>
      </w:pPr>
      <w:r w:rsidRPr="006742DA">
        <w:rPr>
          <w:b/>
          <w:bCs/>
          <w:i/>
          <w:iCs/>
          <w:color w:val="757175" w:themeColor="accent4" w:themeShade="80"/>
          <w:sz w:val="20"/>
          <w:szCs w:val="20"/>
          <w:lang w:val="en-US"/>
        </w:rPr>
        <w:t>Deliverables</w:t>
      </w:r>
      <w:r w:rsidRPr="006742DA">
        <w:rPr>
          <w:i/>
          <w:iCs/>
          <w:color w:val="757175" w:themeColor="accent4" w:themeShade="80"/>
          <w:sz w:val="20"/>
          <w:szCs w:val="20"/>
          <w:lang w:val="en-US"/>
        </w:rPr>
        <w:t xml:space="preserve"> consist of concrete outputs, such as reports or technical documents, that demonstrate the completion of specific activities and the achievement of related </w:t>
      </w:r>
      <w:r w:rsidRPr="006742DA">
        <w:rPr>
          <w:b/>
          <w:bCs/>
          <w:i/>
          <w:iCs/>
          <w:color w:val="757175" w:themeColor="accent4" w:themeShade="80"/>
          <w:sz w:val="20"/>
          <w:szCs w:val="20"/>
          <w:lang w:val="en-US"/>
        </w:rPr>
        <w:t>KPIs</w:t>
      </w:r>
      <w:r w:rsidRPr="006742DA">
        <w:rPr>
          <w:i/>
          <w:iCs/>
          <w:color w:val="757175" w:themeColor="accent4" w:themeShade="80"/>
          <w:sz w:val="20"/>
          <w:szCs w:val="20"/>
          <w:lang w:val="en-US"/>
        </w:rPr>
        <w:t xml:space="preserve">. Representing a document or evidence delivery activity, for </w:t>
      </w:r>
      <w:r w:rsidR="00695213" w:rsidRPr="00695213">
        <w:rPr>
          <w:i/>
          <w:iCs/>
          <w:color w:val="757175" w:themeColor="accent4" w:themeShade="80"/>
          <w:sz w:val="20"/>
          <w:szCs w:val="20"/>
          <w:lang w:val="en-US"/>
        </w:rPr>
        <w:t>each Deliverable must have a specific deadline indicated</w:t>
      </w:r>
      <w:r w:rsidRPr="006742DA">
        <w:rPr>
          <w:i/>
          <w:iCs/>
          <w:color w:val="757175" w:themeColor="accent4" w:themeShade="80"/>
          <w:sz w:val="20"/>
          <w:szCs w:val="20"/>
          <w:lang w:val="en-US"/>
        </w:rPr>
        <w:t>.</w:t>
      </w:r>
    </w:p>
    <w:p w14:paraId="2C36CC5E" w14:textId="4E8B4FA8"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 xml:space="preserve">In conclusion for every task, </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should identify a specific time duration, while for every </w:t>
      </w:r>
      <w:r w:rsidR="00CD4684">
        <w:rPr>
          <w:i/>
          <w:iCs/>
          <w:color w:val="757175" w:themeColor="accent4" w:themeShade="80"/>
          <w:sz w:val="20"/>
          <w:szCs w:val="20"/>
          <w:lang w:val="en-US"/>
        </w:rPr>
        <w:t>Milestone</w:t>
      </w:r>
      <w:r w:rsidRPr="006742DA">
        <w:rPr>
          <w:i/>
          <w:iCs/>
          <w:color w:val="757175" w:themeColor="accent4" w:themeShade="80"/>
          <w:sz w:val="20"/>
          <w:szCs w:val="20"/>
          <w:lang w:val="en-US"/>
        </w:rPr>
        <w:t xml:space="preserve"> and </w:t>
      </w:r>
      <w:r w:rsidR="00A90EC5">
        <w:rPr>
          <w:i/>
          <w:iCs/>
          <w:color w:val="757175" w:themeColor="accent4" w:themeShade="80"/>
          <w:sz w:val="20"/>
          <w:szCs w:val="20"/>
          <w:lang w:val="en-US"/>
        </w:rPr>
        <w:t>Deliverable</w:t>
      </w:r>
      <w:r w:rsidRPr="006742DA">
        <w:rPr>
          <w:i/>
          <w:iCs/>
          <w:color w:val="757175" w:themeColor="accent4" w:themeShade="80"/>
          <w:sz w:val="20"/>
          <w:szCs w:val="20"/>
          <w:lang w:val="en-US"/>
        </w:rPr>
        <w:t xml:space="preserve"> </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should provide a clear deadline (by indicating the month of the completion of the activity). </w:t>
      </w:r>
      <w:r w:rsidRPr="006742DA">
        <w:rPr>
          <w:b/>
          <w:bCs/>
          <w:i/>
          <w:iCs/>
          <w:color w:val="757175" w:themeColor="accent4" w:themeShade="80"/>
          <w:sz w:val="20"/>
          <w:szCs w:val="20"/>
          <w:lang w:val="en-US"/>
        </w:rPr>
        <w:t xml:space="preserve">Considering that some </w:t>
      </w:r>
      <w:r w:rsidR="00CF1C86">
        <w:rPr>
          <w:b/>
          <w:bCs/>
          <w:i/>
          <w:iCs/>
          <w:color w:val="757175" w:themeColor="accent4" w:themeShade="80"/>
          <w:sz w:val="20"/>
          <w:szCs w:val="20"/>
          <w:lang w:val="en-US"/>
        </w:rPr>
        <w:t>Project</w:t>
      </w:r>
      <w:r w:rsidRPr="006742DA">
        <w:rPr>
          <w:b/>
          <w:bCs/>
          <w:i/>
          <w:iCs/>
          <w:color w:val="757175" w:themeColor="accent4" w:themeShade="80"/>
          <w:sz w:val="20"/>
          <w:szCs w:val="20"/>
          <w:lang w:val="en-US"/>
        </w:rPr>
        <w:t>s may have a low level of complexity, the inclusion of a single WP is allowed</w:t>
      </w:r>
      <w:r w:rsidRPr="006742DA">
        <w:rPr>
          <w:i/>
          <w:iCs/>
          <w:color w:val="757175" w:themeColor="accent4" w:themeShade="80"/>
          <w:sz w:val="20"/>
          <w:szCs w:val="20"/>
          <w:lang w:val="en-US"/>
        </w:rPr>
        <w:t xml:space="preserve">. Therefore, filling in WP1 will always be mandatory, while the completion of additional WPs </w:t>
      </w:r>
      <w:r w:rsidR="00967DE7">
        <w:rPr>
          <w:i/>
          <w:iCs/>
          <w:color w:val="757175" w:themeColor="accent4" w:themeShade="80"/>
          <w:sz w:val="20"/>
          <w:szCs w:val="20"/>
          <w:lang w:val="en-US"/>
        </w:rPr>
        <w:t>(</w:t>
      </w:r>
      <w:r w:rsidRPr="006742DA">
        <w:rPr>
          <w:i/>
          <w:iCs/>
          <w:color w:val="757175" w:themeColor="accent4" w:themeShade="80"/>
          <w:sz w:val="20"/>
          <w:szCs w:val="20"/>
          <w:lang w:val="en-US"/>
        </w:rPr>
        <w:t>up to a maximum of 3 WPs) should be considered optional.</w:t>
      </w:r>
    </w:p>
    <w:p w14:paraId="4D4B03AC" w14:textId="121390C5"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 xml:space="preserve">Under this Call, </w:t>
      </w:r>
      <w:r w:rsidR="0060547A">
        <w:rPr>
          <w:i/>
          <w:iCs/>
          <w:color w:val="757175" w:themeColor="accent4" w:themeShade="80"/>
          <w:sz w:val="20"/>
          <w:szCs w:val="20"/>
          <w:lang w:val="en-US"/>
        </w:rPr>
        <w:t>Applicant</w:t>
      </w:r>
      <w:r w:rsidRPr="006742DA">
        <w:rPr>
          <w:i/>
          <w:iCs/>
          <w:color w:val="757175" w:themeColor="accent4" w:themeShade="80"/>
          <w:sz w:val="20"/>
          <w:szCs w:val="20"/>
          <w:lang w:val="en-US"/>
        </w:rPr>
        <w:t xml:space="preserve">s are allowed to include a maximum of </w:t>
      </w:r>
      <w:r w:rsidRPr="006742DA">
        <w:rPr>
          <w:b/>
          <w:bCs/>
          <w:i/>
          <w:iCs/>
          <w:color w:val="757175" w:themeColor="accent4" w:themeShade="80"/>
          <w:sz w:val="20"/>
          <w:szCs w:val="20"/>
          <w:lang w:val="en-US"/>
        </w:rPr>
        <w:t>3 Work Packages (WPs).</w:t>
      </w:r>
    </w:p>
    <w:p w14:paraId="51D8A8F0" w14:textId="3072BEBF" w:rsidR="00BB054E" w:rsidRPr="006742DA" w:rsidRDefault="00BB054E" w:rsidP="00BB054E">
      <w:pPr>
        <w:spacing w:after="160" w:line="259" w:lineRule="auto"/>
        <w:jc w:val="left"/>
        <w:rPr>
          <w:i/>
          <w:iCs/>
          <w:color w:val="757175" w:themeColor="accent4" w:themeShade="80"/>
          <w:sz w:val="20"/>
          <w:szCs w:val="20"/>
          <w:lang w:val="en-US"/>
        </w:rPr>
      </w:pPr>
      <w:r w:rsidRPr="006742DA">
        <w:rPr>
          <w:i/>
          <w:iCs/>
          <w:color w:val="757175" w:themeColor="accent4" w:themeShade="80"/>
          <w:sz w:val="20"/>
          <w:szCs w:val="20"/>
          <w:lang w:val="en-US"/>
        </w:rPr>
        <w:t xml:space="preserve">The maximum duration for </w:t>
      </w:r>
      <w:r w:rsidR="00CF1C86">
        <w:rPr>
          <w:i/>
          <w:iCs/>
          <w:color w:val="757175" w:themeColor="accent4" w:themeShade="80"/>
          <w:sz w:val="20"/>
          <w:szCs w:val="20"/>
          <w:lang w:val="en-US"/>
        </w:rPr>
        <w:t>Project</w:t>
      </w:r>
      <w:r w:rsidRPr="006742DA">
        <w:rPr>
          <w:i/>
          <w:iCs/>
          <w:color w:val="757175" w:themeColor="accent4" w:themeShade="80"/>
          <w:sz w:val="20"/>
          <w:szCs w:val="20"/>
          <w:lang w:val="en-US"/>
        </w:rPr>
        <w:t xml:space="preserve"> implementation </w:t>
      </w:r>
      <w:r w:rsidRPr="006742DA">
        <w:rPr>
          <w:b/>
          <w:bCs/>
          <w:i/>
          <w:iCs/>
          <w:color w:val="757175" w:themeColor="accent4" w:themeShade="80"/>
          <w:sz w:val="20"/>
          <w:szCs w:val="20"/>
          <w:lang w:val="en-US"/>
        </w:rPr>
        <w:t>is 6 months</w:t>
      </w:r>
      <w:r w:rsidRPr="006742DA">
        <w:rPr>
          <w:i/>
          <w:iCs/>
          <w:color w:val="757175" w:themeColor="accent4" w:themeShade="80"/>
          <w:sz w:val="20"/>
          <w:szCs w:val="20"/>
          <w:lang w:val="en-US"/>
        </w:rPr>
        <w:t>, as indicated in the Call Guidelines]</w:t>
      </w:r>
      <w:r w:rsidRPr="22BAED4F">
        <w:rPr>
          <w:b/>
          <w:color w:val="96606D" w:themeColor="background2" w:themeShade="80"/>
          <w:sz w:val="21"/>
          <w:szCs w:val="21"/>
          <w:lang w:val="en-US"/>
        </w:rPr>
        <w:br w:type="page"/>
      </w:r>
    </w:p>
    <w:p w14:paraId="7FD5D5A7" w14:textId="77777777" w:rsidR="00BB054E" w:rsidRPr="00143AC3" w:rsidRDefault="00BB054E" w:rsidP="00BB054E">
      <w:pPr>
        <w:spacing w:after="160" w:line="259" w:lineRule="auto"/>
        <w:jc w:val="left"/>
        <w:rPr>
          <w:b/>
          <w:bCs/>
          <w:color w:val="F8F4F5" w:themeColor="background1"/>
          <w:sz w:val="24"/>
          <w:szCs w:val="24"/>
          <w:lang w:val="en-US"/>
        </w:rPr>
      </w:pPr>
      <w:r w:rsidRPr="00143AC3">
        <w:rPr>
          <w:b/>
          <w:bCs/>
          <w:color w:val="96606D" w:themeColor="background1" w:themeShade="80"/>
          <w:sz w:val="24"/>
          <w:szCs w:val="24"/>
          <w:lang w:val="en-US"/>
        </w:rPr>
        <w:lastRenderedPageBreak/>
        <w:t>WORK PACKAGE 1</w:t>
      </w:r>
    </w:p>
    <w:tbl>
      <w:tblPr>
        <w:tblStyle w:val="Table-Text1"/>
        <w:tblW w:w="0" w:type="auto"/>
        <w:tblLook w:val="04A0" w:firstRow="1" w:lastRow="0" w:firstColumn="1" w:lastColumn="0" w:noHBand="0" w:noVBand="1"/>
      </w:tblPr>
      <w:tblGrid>
        <w:gridCol w:w="9062"/>
      </w:tblGrid>
      <w:tr w:rsidR="00BB054E" w:rsidRPr="00F2526E" w14:paraId="42CE815D" w14:textId="77777777">
        <w:tc>
          <w:tcPr>
            <w:tcW w:w="9628" w:type="dxa"/>
            <w:shd w:val="clear" w:color="auto" w:fill="BEE4E0" w:themeFill="accent2" w:themeFillTint="99"/>
          </w:tcPr>
          <w:p w14:paraId="49725909" w14:textId="77777777" w:rsidR="00BB054E" w:rsidRPr="00F2526E" w:rsidRDefault="00BB054E">
            <w:pPr>
              <w:spacing w:after="80" w:line="240" w:lineRule="auto"/>
              <w:rPr>
                <w:rFonts w:ascii="Titillium Web" w:hAnsi="Titillium Web" w:cs="Times New Roman"/>
                <w:noProof/>
                <w:color w:val="747474"/>
                <w:sz w:val="24"/>
                <w:szCs w:val="24"/>
                <w:lang w:val="en-GB"/>
              </w:rPr>
            </w:pPr>
            <w:r w:rsidRPr="00F2526E">
              <w:rPr>
                <w:rFonts w:ascii="Titillium Web" w:hAnsi="Titillium Web" w:cs="Times New Roman"/>
                <w:b/>
                <w:bCs/>
                <w:noProof/>
                <w:sz w:val="24"/>
                <w:szCs w:val="24"/>
                <w:lang w:val="en-GB"/>
              </w:rPr>
              <w:t>WP1:</w:t>
            </w:r>
            <w:r w:rsidRPr="00F2526E">
              <w:rPr>
                <w:rFonts w:ascii="Titillium Web" w:hAnsi="Titillium Web" w:cs="Times New Roman"/>
                <w:noProof/>
                <w:sz w:val="24"/>
                <w:szCs w:val="24"/>
                <w:lang w:val="en-GB"/>
              </w:rPr>
              <w:t xml:space="preserve"> </w:t>
            </w:r>
            <w:r w:rsidRPr="00F2526E">
              <w:rPr>
                <w:rFonts w:ascii="Titillium Web" w:hAnsi="Titillium Web" w:cs="Times New Roman"/>
                <w:i/>
                <w:iCs/>
                <w:noProof/>
                <w:color w:val="747474"/>
                <w:sz w:val="24"/>
                <w:szCs w:val="24"/>
                <w:lang w:val="en-GB"/>
              </w:rPr>
              <w:t>[Insert here Work Package Title]</w:t>
            </w:r>
          </w:p>
        </w:tc>
      </w:tr>
      <w:tr w:rsidR="00BB054E" w:rsidRPr="00F2526E" w14:paraId="189CDCB4" w14:textId="77777777">
        <w:tc>
          <w:tcPr>
            <w:tcW w:w="9628" w:type="dxa"/>
          </w:tcPr>
          <w:p w14:paraId="0745B77D" w14:textId="77777777" w:rsidR="00BB054E" w:rsidRPr="00F2526E" w:rsidRDefault="00BB054E">
            <w:pPr>
              <w:spacing w:after="80" w:line="240" w:lineRule="auto"/>
              <w:rPr>
                <w:rFonts w:ascii="Titillium Web" w:hAnsi="Titillium Web" w:cs="Times New Roman"/>
                <w:noProof/>
                <w:color w:val="747474"/>
                <w:lang w:val="en-GB"/>
              </w:rPr>
            </w:pPr>
            <w:r w:rsidRPr="00F2526E">
              <w:rPr>
                <w:rFonts w:ascii="Titillium Web" w:hAnsi="Titillium Web" w:cs="Times New Roman"/>
                <w:b/>
                <w:bCs/>
                <w:noProof/>
                <w:lang w:val="en-GB"/>
              </w:rPr>
              <w:t>Description</w:t>
            </w:r>
            <w:r w:rsidRPr="00F2526E">
              <w:rPr>
                <w:rFonts w:ascii="Titillium Web" w:hAnsi="Titillium Web" w:cs="Times New Roman"/>
                <w:noProof/>
                <w:color w:val="747474"/>
                <w:lang w:val="en-GB"/>
              </w:rPr>
              <w:t xml:space="preserve">: </w:t>
            </w:r>
            <w:r w:rsidRPr="00F2526E">
              <w:rPr>
                <w:rFonts w:ascii="Titillium Web" w:hAnsi="Titillium Web" w:cs="Times New Roman"/>
                <w:i/>
                <w:iCs/>
                <w:noProof/>
                <w:color w:val="747474"/>
                <w:lang w:val="en-GB"/>
              </w:rPr>
              <w:t>[Insert here WP short description]</w:t>
            </w:r>
          </w:p>
        </w:tc>
      </w:tr>
      <w:tr w:rsidR="00BB054E" w:rsidRPr="00F2526E" w14:paraId="20A8FA5A" w14:textId="77777777">
        <w:tc>
          <w:tcPr>
            <w:tcW w:w="9628" w:type="dxa"/>
          </w:tcPr>
          <w:p w14:paraId="54CB91E6" w14:textId="77777777" w:rsidR="00BB054E" w:rsidRPr="00F2526E" w:rsidRDefault="00BB054E">
            <w:pPr>
              <w:spacing w:after="80" w:line="240" w:lineRule="auto"/>
              <w:rPr>
                <w:rFonts w:ascii="Titillium Web" w:hAnsi="Titillium Web" w:cs="Times New Roman"/>
                <w:b/>
                <w:bCs/>
                <w:noProof/>
                <w:lang w:val="en-GB"/>
              </w:rPr>
            </w:pPr>
            <w:r w:rsidRPr="00F2526E">
              <w:rPr>
                <w:rFonts w:ascii="Titillium Web" w:hAnsi="Titillium Web" w:cs="Times New Roman"/>
                <w:b/>
                <w:bCs/>
                <w:noProof/>
                <w:lang w:val="en-GB"/>
              </w:rPr>
              <w:t>Objectives</w:t>
            </w:r>
            <w:r w:rsidRPr="00F2526E">
              <w:rPr>
                <w:rFonts w:ascii="Titillium Web" w:hAnsi="Titillium Web" w:cs="Times New Roman"/>
                <w:noProof/>
                <w:lang w:val="en-GB"/>
              </w:rPr>
              <w:t xml:space="preserve">: </w:t>
            </w:r>
            <w:r w:rsidRPr="00F2526E">
              <w:rPr>
                <w:rFonts w:ascii="Titillium Web" w:hAnsi="Titillium Web" w:cs="Times New Roman"/>
                <w:i/>
                <w:iCs/>
                <w:noProof/>
                <w:color w:val="747474"/>
                <w:lang w:val="en-GB"/>
              </w:rPr>
              <w:t>[Insert here WP Objectives]</w:t>
            </w:r>
          </w:p>
        </w:tc>
      </w:tr>
    </w:tbl>
    <w:p w14:paraId="0D99015A" w14:textId="77777777" w:rsidR="00BB054E" w:rsidRDefault="00BB054E" w:rsidP="00BB054E">
      <w:pPr>
        <w:spacing w:after="160" w:line="259" w:lineRule="auto"/>
        <w:jc w:val="left"/>
        <w:rPr>
          <w:lang w:val="en-US"/>
        </w:rPr>
      </w:pPr>
    </w:p>
    <w:tbl>
      <w:tblPr>
        <w:tblStyle w:val="Table-Text2"/>
        <w:tblW w:w="0" w:type="auto"/>
        <w:tblLook w:val="04A0" w:firstRow="1" w:lastRow="0" w:firstColumn="1" w:lastColumn="0" w:noHBand="0" w:noVBand="1"/>
      </w:tblPr>
      <w:tblGrid>
        <w:gridCol w:w="2836"/>
        <w:gridCol w:w="6226"/>
      </w:tblGrid>
      <w:tr w:rsidR="00BB054E" w:rsidRPr="00F2526E" w14:paraId="375F30A0" w14:textId="77777777">
        <w:tc>
          <w:tcPr>
            <w:tcW w:w="9062" w:type="dxa"/>
            <w:gridSpan w:val="2"/>
            <w:shd w:val="clear" w:color="auto" w:fill="347E78" w:themeFill="accent2" w:themeFillShade="80"/>
          </w:tcPr>
          <w:p w14:paraId="41D58514" w14:textId="151774D9" w:rsidR="00BB054E" w:rsidRPr="00F2526E" w:rsidRDefault="00BB054E">
            <w:pPr>
              <w:spacing w:after="80" w:line="240" w:lineRule="auto"/>
              <w:rPr>
                <w:rFonts w:ascii="Titillium Web" w:hAnsi="Titillium Web" w:cs="Times New Roman"/>
                <w:b/>
                <w:bCs/>
                <w:noProof/>
                <w:color w:val="747474"/>
                <w:lang w:val="en-GB"/>
              </w:rPr>
            </w:pPr>
            <w:r w:rsidRPr="00F2526E">
              <w:rPr>
                <w:rFonts w:ascii="Titillium Web" w:hAnsi="Titillium Web" w:cs="Times New Roman"/>
                <w:b/>
                <w:bCs/>
                <w:noProof/>
                <w:color w:val="F8F4F5" w:themeColor="background1"/>
                <w:sz w:val="24"/>
                <w:szCs w:val="24"/>
                <w:lang w:val="en-GB"/>
              </w:rPr>
              <w:t xml:space="preserve">WP1 – Tasks &amp; </w:t>
            </w:r>
            <w:r w:rsidR="00CD4684">
              <w:rPr>
                <w:rFonts w:ascii="Titillium Web" w:hAnsi="Titillium Web" w:cs="Times New Roman"/>
                <w:b/>
                <w:bCs/>
                <w:noProof/>
                <w:color w:val="F8F4F5" w:themeColor="background1"/>
                <w:sz w:val="24"/>
                <w:szCs w:val="24"/>
                <w:lang w:val="en-GB"/>
              </w:rPr>
              <w:t>Milestone</w:t>
            </w:r>
            <w:r w:rsidRPr="00F2526E">
              <w:rPr>
                <w:rFonts w:ascii="Titillium Web" w:hAnsi="Titillium Web" w:cs="Times New Roman"/>
                <w:b/>
                <w:bCs/>
                <w:noProof/>
                <w:color w:val="F8F4F5" w:themeColor="background1"/>
                <w:sz w:val="24"/>
                <w:szCs w:val="24"/>
                <w:lang w:val="en-GB"/>
              </w:rPr>
              <w:t>s</w:t>
            </w:r>
          </w:p>
        </w:tc>
      </w:tr>
      <w:tr w:rsidR="00BB054E" w:rsidRPr="00F2526E" w14:paraId="7CB5878F" w14:textId="77777777">
        <w:tc>
          <w:tcPr>
            <w:tcW w:w="9062" w:type="dxa"/>
            <w:gridSpan w:val="2"/>
            <w:shd w:val="clear" w:color="auto" w:fill="DFEBEB" w:themeFill="accent1" w:themeFillTint="33"/>
          </w:tcPr>
          <w:p w14:paraId="59D9343A" w14:textId="77777777" w:rsidR="00BB054E" w:rsidRPr="00496705" w:rsidRDefault="00BB054E">
            <w:pPr>
              <w:spacing w:after="80" w:line="240" w:lineRule="auto"/>
              <w:rPr>
                <w:rFonts w:ascii="Titillium Web" w:hAnsi="Titillium Web" w:cs="Times New Roman"/>
                <w:b/>
                <w:bCs/>
                <w:noProof/>
                <w:color w:val="F8F4F5" w:themeColor="background1"/>
                <w:sz w:val="24"/>
                <w:szCs w:val="24"/>
                <w:lang w:val="en-GB"/>
              </w:rPr>
            </w:pPr>
            <w:r w:rsidRPr="00496705">
              <w:rPr>
                <w:rFonts w:ascii="Titillium Web" w:hAnsi="Titillium Web" w:cs="Times New Roman"/>
                <w:b/>
                <w:bCs/>
                <w:noProof/>
                <w:sz w:val="20"/>
                <w:szCs w:val="20"/>
                <w:lang w:val="en-GB"/>
              </w:rPr>
              <w:t xml:space="preserve">Category of Activities, Services &amp; Goods: </w:t>
            </w:r>
            <w:r w:rsidRPr="00496705">
              <w:rPr>
                <w:rFonts w:ascii="Titillium Web" w:hAnsi="Titillium Web" w:cs="Times New Roman"/>
                <w:i/>
                <w:iCs/>
                <w:noProof/>
                <w:color w:val="747474"/>
                <w:sz w:val="21"/>
                <w:szCs w:val="21"/>
                <w:lang w:val="en-GB"/>
              </w:rPr>
              <w:t>[Specify the categor</w:t>
            </w:r>
            <w:r>
              <w:rPr>
                <w:rFonts w:ascii="Titillium Web" w:hAnsi="Titillium Web" w:cs="Times New Roman"/>
                <w:i/>
                <w:iCs/>
                <w:noProof/>
                <w:color w:val="747474"/>
                <w:sz w:val="21"/>
                <w:szCs w:val="21"/>
                <w:lang w:val="en-GB"/>
              </w:rPr>
              <w:t>ies</w:t>
            </w:r>
            <w:r w:rsidRPr="00496705">
              <w:rPr>
                <w:rFonts w:ascii="Titillium Web" w:hAnsi="Titillium Web" w:cs="Times New Roman"/>
                <w:i/>
                <w:iCs/>
                <w:noProof/>
                <w:color w:val="747474"/>
                <w:sz w:val="21"/>
                <w:szCs w:val="21"/>
                <w:lang w:val="en-GB"/>
              </w:rPr>
              <w:t xml:space="preserve"> of activities, services, or goods to which the WP tasks refer. The full list of eligible categories is provided in Chapter 2 of Annex 2</w:t>
            </w:r>
            <w:r>
              <w:rPr>
                <w:rFonts w:ascii="Titillium Web" w:hAnsi="Titillium Web" w:cs="Times New Roman"/>
                <w:i/>
                <w:iCs/>
                <w:noProof/>
                <w:color w:val="747474"/>
                <w:sz w:val="21"/>
                <w:szCs w:val="21"/>
                <w:lang w:val="en-GB"/>
              </w:rPr>
              <w:t>.]</w:t>
            </w:r>
          </w:p>
        </w:tc>
      </w:tr>
      <w:tr w:rsidR="00BB054E" w:rsidRPr="00F2526E" w14:paraId="4F45B137" w14:textId="77777777">
        <w:trPr>
          <w:trHeight w:val="269"/>
        </w:trPr>
        <w:tc>
          <w:tcPr>
            <w:tcW w:w="2836" w:type="dxa"/>
          </w:tcPr>
          <w:p w14:paraId="5B1E67C4" w14:textId="77777777" w:rsidR="00BB054E" w:rsidRPr="00F2526E" w:rsidRDefault="00BB054E">
            <w:pPr>
              <w:spacing w:after="0" w:line="240" w:lineRule="auto"/>
              <w:rPr>
                <w:rFonts w:ascii="Titillium Web" w:hAnsi="Titillium Web" w:cs="Times New Roman"/>
                <w:i/>
                <w:iCs/>
                <w:noProof/>
                <w:sz w:val="20"/>
                <w:szCs w:val="20"/>
                <w:lang w:val="en-GB"/>
              </w:rPr>
            </w:pPr>
            <w:r w:rsidRPr="00F2526E">
              <w:rPr>
                <w:rFonts w:ascii="Titillium Web" w:hAnsi="Titillium Web" w:cs="Times New Roman"/>
                <w:b/>
                <w:bCs/>
                <w:noProof/>
                <w:color w:val="C00000"/>
                <w:sz w:val="20"/>
                <w:szCs w:val="20"/>
                <w:lang w:val="en-GB"/>
              </w:rPr>
              <w:t>T1.1:</w:t>
            </w:r>
            <w:r w:rsidRPr="00F2526E">
              <w:rPr>
                <w:rFonts w:ascii="Titillium Web" w:hAnsi="Titillium Web" w:cs="Times New Roman"/>
                <w:noProof/>
                <w:color w:val="C00000"/>
                <w:sz w:val="20"/>
                <w:szCs w:val="20"/>
                <w:lang w:val="en-GB"/>
              </w:rPr>
              <w:t xml:space="preserve"> </w:t>
            </w:r>
            <w:r w:rsidRPr="00F2526E">
              <w:rPr>
                <w:rFonts w:ascii="Titillium Web" w:hAnsi="Titillium Web" w:cs="Times New Roman"/>
                <w:i/>
                <w:iCs/>
                <w:noProof/>
                <w:color w:val="747474"/>
                <w:sz w:val="20"/>
                <w:szCs w:val="20"/>
                <w:lang w:val="en-GB"/>
              </w:rPr>
              <w:t>[Insert Task Title]</w:t>
            </w:r>
          </w:p>
          <w:p w14:paraId="387FBCEB" w14:textId="77777777" w:rsidR="00BB054E" w:rsidRPr="00F2526E" w:rsidRDefault="00BB054E">
            <w:pPr>
              <w:spacing w:after="0" w:line="240" w:lineRule="auto"/>
              <w:rPr>
                <w:rFonts w:ascii="Titillium Web" w:hAnsi="Titillium Web" w:cs="Times New Roman"/>
                <w:noProof/>
                <w:color w:val="747474"/>
                <w:sz w:val="20"/>
                <w:szCs w:val="20"/>
                <w:lang w:val="en-GB"/>
              </w:rPr>
            </w:pPr>
            <w:r w:rsidRPr="00F2526E">
              <w:rPr>
                <w:rFonts w:ascii="Titillium Web" w:hAnsi="Titillium Web" w:cs="Times New Roman"/>
                <w:b/>
                <w:bCs/>
                <w:noProof/>
                <w:sz w:val="20"/>
                <w:szCs w:val="20"/>
                <w:lang w:val="en-GB"/>
              </w:rPr>
              <w:t>Description:</w:t>
            </w:r>
            <w:r w:rsidRPr="00F2526E">
              <w:rPr>
                <w:rFonts w:ascii="Titillium Web" w:hAnsi="Titillium Web" w:cs="Times New Roman"/>
                <w:noProof/>
                <w:sz w:val="20"/>
                <w:szCs w:val="20"/>
                <w:lang w:val="en-GB"/>
              </w:rPr>
              <w:t xml:space="preserve"> </w:t>
            </w:r>
            <w:r w:rsidRPr="00F2526E">
              <w:rPr>
                <w:rFonts w:ascii="Titillium Web" w:hAnsi="Titillium Web" w:cs="Times New Roman"/>
                <w:i/>
                <w:iCs/>
                <w:noProof/>
                <w:color w:val="747474"/>
                <w:sz w:val="20"/>
                <w:szCs w:val="20"/>
                <w:lang w:val="en-GB"/>
              </w:rPr>
              <w:t>[Insert the Task short Description]</w:t>
            </w:r>
          </w:p>
          <w:p w14:paraId="177F60BC" w14:textId="77777777" w:rsidR="00BB054E" w:rsidRPr="00F2526E" w:rsidRDefault="00BB054E">
            <w:pPr>
              <w:spacing w:after="0" w:line="240" w:lineRule="auto"/>
              <w:rPr>
                <w:rFonts w:ascii="Titillium Web" w:hAnsi="Titillium Web" w:cs="Times New Roman"/>
                <w:noProof/>
                <w:sz w:val="20"/>
                <w:szCs w:val="20"/>
                <w:lang w:val="en-GB"/>
              </w:rPr>
            </w:pPr>
            <w:r w:rsidRPr="00F2526E">
              <w:rPr>
                <w:rFonts w:ascii="Titillium Web" w:hAnsi="Titillium Web" w:cs="Times New Roman"/>
                <w:b/>
                <w:bCs/>
                <w:noProof/>
                <w:sz w:val="20"/>
                <w:szCs w:val="20"/>
                <w:lang w:val="en-GB"/>
              </w:rPr>
              <w:t>Deadline:</w:t>
            </w:r>
            <w:r w:rsidRPr="00F2526E">
              <w:rPr>
                <w:rFonts w:ascii="Titillium Web" w:hAnsi="Titillium Web" w:cs="Times New Roman"/>
                <w:noProof/>
                <w:sz w:val="20"/>
                <w:szCs w:val="20"/>
                <w:lang w:val="en-GB"/>
              </w:rPr>
              <w:t xml:space="preserve"> </w:t>
            </w:r>
            <w:r w:rsidRPr="00F2526E">
              <w:rPr>
                <w:rFonts w:ascii="Titillium Web" w:hAnsi="Titillium Web" w:cs="Times New Roman"/>
                <w:i/>
                <w:iCs/>
                <w:noProof/>
                <w:color w:val="747474"/>
                <w:sz w:val="20"/>
                <w:szCs w:val="20"/>
                <w:lang w:val="en-GB"/>
              </w:rPr>
              <w:t>[Insert here the duration of the Task, E.g: “M2-M4”]</w:t>
            </w:r>
          </w:p>
        </w:tc>
        <w:tc>
          <w:tcPr>
            <w:tcW w:w="6226" w:type="dxa"/>
          </w:tcPr>
          <w:p w14:paraId="0CAECC37" w14:textId="1D14F22D"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sz w:val="20"/>
                <w:szCs w:val="20"/>
                <w:lang w:val="en-GB"/>
              </w:rPr>
              <w:t xml:space="preserve">Related </w:t>
            </w:r>
            <w:r w:rsidR="00CD4684">
              <w:rPr>
                <w:rFonts w:ascii="Titillium Web" w:hAnsi="Titillium Web" w:cs="Times New Roman"/>
                <w:b/>
                <w:bCs/>
                <w:noProof/>
                <w:sz w:val="20"/>
                <w:szCs w:val="20"/>
                <w:lang w:val="en-GB"/>
              </w:rPr>
              <w:t>Milestone</w:t>
            </w:r>
            <w:r w:rsidRPr="00F2526E">
              <w:rPr>
                <w:rFonts w:ascii="Titillium Web" w:hAnsi="Titillium Web" w:cs="Times New Roman"/>
                <w:b/>
                <w:bCs/>
                <w:noProof/>
                <w:sz w:val="20"/>
                <w:szCs w:val="20"/>
                <w:lang w:val="en-GB"/>
              </w:rPr>
              <w:t>s:</w:t>
            </w:r>
          </w:p>
          <w:p w14:paraId="28DD0B23" w14:textId="2F0D1497" w:rsidR="00BB054E" w:rsidRPr="00F2526E" w:rsidRDefault="00BB054E">
            <w:pPr>
              <w:spacing w:after="0" w:line="240" w:lineRule="auto"/>
              <w:rPr>
                <w:rFonts w:ascii="Titillium Web" w:hAnsi="Titillium Web" w:cs="Times New Roman"/>
                <w:noProof/>
                <w:color w:val="747474"/>
                <w:sz w:val="20"/>
                <w:szCs w:val="20"/>
                <w:lang w:val="en-GB"/>
              </w:rPr>
            </w:pPr>
            <w:r w:rsidRPr="00F2526E">
              <w:rPr>
                <w:rFonts w:ascii="Titillium Web" w:hAnsi="Titillium Web" w:cs="Times New Roman"/>
                <w:b/>
                <w:bCs/>
                <w:noProof/>
                <w:color w:val="C00000"/>
                <w:sz w:val="20"/>
                <w:szCs w:val="20"/>
                <w:lang w:val="en-GB"/>
              </w:rPr>
              <w:t>MS1.1.1 -</w:t>
            </w:r>
            <w:r w:rsidRPr="00F2526E">
              <w:rPr>
                <w:rFonts w:ascii="Titillium Web" w:hAnsi="Titillium Web" w:cs="Times New Roman"/>
                <w:b/>
                <w:bCs/>
                <w:noProof/>
                <w:sz w:val="20"/>
                <w:szCs w:val="20"/>
                <w:lang w:val="en-GB"/>
              </w:rPr>
              <w:t xml:space="preserve"> </w:t>
            </w:r>
            <w:r w:rsidRPr="00F2526E">
              <w:rPr>
                <w:rFonts w:ascii="Titillium Web" w:hAnsi="Titillium Web" w:cs="Times New Roman"/>
                <w:i/>
                <w:iCs/>
                <w:noProof/>
                <w:color w:val="747474"/>
                <w:sz w:val="20"/>
                <w:szCs w:val="20"/>
                <w:lang w:val="en-GB"/>
              </w:rPr>
              <w:t xml:space="preserve">[Insert the title of the </w:t>
            </w:r>
            <w:r w:rsidR="00CD4684">
              <w:rPr>
                <w:rFonts w:ascii="Titillium Web" w:hAnsi="Titillium Web" w:cs="Times New Roman"/>
                <w:i/>
                <w:iCs/>
                <w:noProof/>
                <w:color w:val="747474"/>
                <w:sz w:val="20"/>
                <w:szCs w:val="20"/>
                <w:lang w:val="en-GB"/>
              </w:rPr>
              <w:t>Milestone</w:t>
            </w:r>
            <w:r w:rsidRPr="00F2526E">
              <w:rPr>
                <w:rFonts w:ascii="Titillium Web" w:hAnsi="Titillium Web" w:cs="Times New Roman"/>
                <w:i/>
                <w:iCs/>
                <w:noProof/>
                <w:color w:val="747474"/>
                <w:sz w:val="20"/>
                <w:szCs w:val="20"/>
                <w:lang w:val="en-GB"/>
              </w:rPr>
              <w:t>]</w:t>
            </w:r>
          </w:p>
          <w:p w14:paraId="4300F72F" w14:textId="4099DF8D" w:rsidR="00BB054E" w:rsidRPr="00F2526E" w:rsidRDefault="00BB054E">
            <w:pPr>
              <w:spacing w:after="0" w:line="240" w:lineRule="auto"/>
              <w:rPr>
                <w:rFonts w:ascii="Titillium Web" w:hAnsi="Titillium Web" w:cs="Times New Roman"/>
                <w:i/>
                <w:iCs/>
                <w:noProof/>
                <w:color w:val="747474"/>
                <w:sz w:val="20"/>
                <w:szCs w:val="20"/>
                <w:lang w:val="en-GB"/>
              </w:rPr>
            </w:pPr>
            <w:r w:rsidRPr="00F2526E">
              <w:rPr>
                <w:rFonts w:ascii="Titillium Web" w:hAnsi="Titillium Web" w:cs="Times New Roman"/>
                <w:noProof/>
                <w:sz w:val="20"/>
                <w:szCs w:val="20"/>
                <w:lang w:val="en-GB"/>
              </w:rPr>
              <w:t>Description:</w:t>
            </w:r>
            <w:r w:rsidRPr="00F2526E">
              <w:rPr>
                <w:rFonts w:ascii="Titillium Web" w:hAnsi="Titillium Web" w:cs="Times New Roman"/>
                <w:b/>
                <w:bCs/>
                <w:noProof/>
                <w:sz w:val="20"/>
                <w:szCs w:val="20"/>
                <w:lang w:val="en-GB"/>
              </w:rPr>
              <w:t xml:space="preserve"> </w:t>
            </w:r>
            <w:r w:rsidRPr="00F2526E">
              <w:rPr>
                <w:rFonts w:ascii="Titillium Web" w:hAnsi="Titillium Web" w:cs="Times New Roman"/>
                <w:i/>
                <w:iCs/>
                <w:noProof/>
                <w:color w:val="747474"/>
                <w:sz w:val="20"/>
                <w:szCs w:val="20"/>
                <w:lang w:val="en-GB"/>
              </w:rPr>
              <w:t xml:space="preserve">[Insert a short Description of the </w:t>
            </w:r>
            <w:r w:rsidR="00CD4684">
              <w:rPr>
                <w:rFonts w:ascii="Titillium Web" w:hAnsi="Titillium Web" w:cs="Times New Roman"/>
                <w:i/>
                <w:iCs/>
                <w:noProof/>
                <w:color w:val="747474"/>
                <w:sz w:val="20"/>
                <w:szCs w:val="20"/>
                <w:lang w:val="en-GB"/>
              </w:rPr>
              <w:t>Milestone</w:t>
            </w:r>
            <w:r w:rsidRPr="00F2526E">
              <w:rPr>
                <w:rFonts w:ascii="Titillium Web" w:hAnsi="Titillium Web" w:cs="Times New Roman"/>
                <w:i/>
                <w:iCs/>
                <w:noProof/>
                <w:color w:val="747474"/>
                <w:sz w:val="20"/>
                <w:szCs w:val="20"/>
                <w:lang w:val="en-GB"/>
              </w:rPr>
              <w:t>]</w:t>
            </w:r>
          </w:p>
          <w:p w14:paraId="1717AC21" w14:textId="35309C94"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noProof/>
                <w:sz w:val="20"/>
                <w:szCs w:val="20"/>
                <w:lang w:val="en-GB"/>
              </w:rPr>
              <w:t>Deadline:</w:t>
            </w:r>
            <w:r w:rsidRPr="00F2526E">
              <w:rPr>
                <w:rFonts w:ascii="Titillium Web" w:hAnsi="Titillium Web" w:cs="Times New Roman"/>
                <w:b/>
                <w:bCs/>
                <w:noProof/>
                <w:sz w:val="20"/>
                <w:szCs w:val="20"/>
                <w:lang w:val="en-GB"/>
              </w:rPr>
              <w:t xml:space="preserve"> </w:t>
            </w:r>
            <w:r w:rsidRPr="00F2526E">
              <w:rPr>
                <w:rFonts w:ascii="Titillium Web" w:hAnsi="Titillium Web" w:cs="Times New Roman"/>
                <w:i/>
                <w:iCs/>
                <w:noProof/>
                <w:color w:val="747474"/>
                <w:sz w:val="20"/>
                <w:szCs w:val="20"/>
                <w:lang w:val="en-GB"/>
              </w:rPr>
              <w:t xml:space="preserve">[Insert here the month of the </w:t>
            </w:r>
            <w:r w:rsidR="00CD4684">
              <w:rPr>
                <w:rFonts w:ascii="Titillium Web" w:hAnsi="Titillium Web" w:cs="Times New Roman"/>
                <w:i/>
                <w:iCs/>
                <w:noProof/>
                <w:color w:val="747474"/>
                <w:sz w:val="20"/>
                <w:szCs w:val="20"/>
                <w:lang w:val="en-GB"/>
              </w:rPr>
              <w:t>Milestone</w:t>
            </w:r>
            <w:r w:rsidRPr="00F2526E">
              <w:rPr>
                <w:rFonts w:ascii="Titillium Web" w:hAnsi="Titillium Web" w:cs="Times New Roman"/>
                <w:i/>
                <w:iCs/>
                <w:noProof/>
                <w:color w:val="747474"/>
                <w:sz w:val="20"/>
                <w:szCs w:val="20"/>
                <w:lang w:val="en-GB"/>
              </w:rPr>
              <w:t xml:space="preserve"> Deadline. E.g: “M5”]</w:t>
            </w:r>
          </w:p>
          <w:p w14:paraId="0233309B" w14:textId="3599E355" w:rsidR="00BB054E" w:rsidRPr="00F2526E" w:rsidRDefault="00BB054E">
            <w:pPr>
              <w:spacing w:after="0" w:line="240" w:lineRule="auto"/>
              <w:rPr>
                <w:rFonts w:ascii="Titillium Web" w:hAnsi="Titillium Web" w:cs="Times New Roman"/>
                <w:b/>
                <w:bCs/>
                <w:noProof/>
                <w:color w:val="C00000"/>
                <w:sz w:val="20"/>
                <w:szCs w:val="20"/>
                <w:lang w:val="en-GB"/>
              </w:rPr>
            </w:pPr>
            <w:r w:rsidRPr="00F2526E">
              <w:rPr>
                <w:rFonts w:ascii="Titillium Web" w:hAnsi="Titillium Web" w:cs="Times New Roman"/>
                <w:b/>
                <w:bCs/>
                <w:noProof/>
                <w:color w:val="C00000"/>
                <w:sz w:val="20"/>
                <w:szCs w:val="20"/>
                <w:lang w:val="en-GB"/>
              </w:rPr>
              <w:t xml:space="preserve">MS1.1.2 - </w:t>
            </w:r>
            <w:r w:rsidRPr="00F2526E">
              <w:rPr>
                <w:rFonts w:ascii="Titillium Web" w:hAnsi="Titillium Web" w:cs="Times New Roman"/>
                <w:i/>
                <w:iCs/>
                <w:noProof/>
                <w:color w:val="747474"/>
                <w:sz w:val="20"/>
                <w:szCs w:val="20"/>
                <w:lang w:val="en-GB"/>
              </w:rPr>
              <w:t xml:space="preserve">[Delete if the task has only </w:t>
            </w:r>
            <w:r w:rsidR="00CD4684">
              <w:rPr>
                <w:rFonts w:ascii="Titillium Web" w:hAnsi="Titillium Web" w:cs="Times New Roman"/>
                <w:i/>
                <w:iCs/>
                <w:noProof/>
                <w:color w:val="747474"/>
                <w:sz w:val="20"/>
                <w:szCs w:val="20"/>
                <w:lang w:val="en-GB"/>
              </w:rPr>
              <w:t>Milestone</w:t>
            </w:r>
            <w:r w:rsidRPr="00F2526E">
              <w:rPr>
                <w:rFonts w:ascii="Titillium Web" w:hAnsi="Titillium Web" w:cs="Times New Roman"/>
                <w:i/>
                <w:iCs/>
                <w:noProof/>
                <w:color w:val="747474"/>
                <w:sz w:val="20"/>
                <w:szCs w:val="20"/>
                <w:lang w:val="en-GB"/>
              </w:rPr>
              <w:t>]</w:t>
            </w:r>
          </w:p>
          <w:p w14:paraId="00DC49C8" w14:textId="77777777" w:rsidR="00BB054E" w:rsidRPr="00F2526E" w:rsidRDefault="00BB054E">
            <w:pPr>
              <w:spacing w:after="0" w:line="240" w:lineRule="auto"/>
              <w:rPr>
                <w:rFonts w:ascii="Titillium Web" w:hAnsi="Titillium Web" w:cs="Times New Roman"/>
                <w:b/>
                <w:bCs/>
                <w:noProof/>
                <w:color w:val="C00000"/>
                <w:sz w:val="20"/>
                <w:szCs w:val="20"/>
                <w:lang w:val="en-GB"/>
              </w:rPr>
            </w:pPr>
            <w:r w:rsidRPr="00F2526E">
              <w:rPr>
                <w:rFonts w:ascii="Titillium Web" w:hAnsi="Titillium Web" w:cs="Times New Roman"/>
                <w:noProof/>
                <w:sz w:val="20"/>
                <w:szCs w:val="20"/>
                <w:lang w:val="en-GB"/>
              </w:rPr>
              <w:t>Description:</w:t>
            </w:r>
          </w:p>
          <w:p w14:paraId="1E073C3A" w14:textId="77777777"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noProof/>
                <w:sz w:val="20"/>
                <w:szCs w:val="20"/>
                <w:lang w:val="en-GB"/>
              </w:rPr>
              <w:t>Deadline:</w:t>
            </w:r>
          </w:p>
          <w:p w14:paraId="169E3AE2" w14:textId="4F13BE29"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color w:val="C00000"/>
                <w:sz w:val="20"/>
                <w:szCs w:val="20"/>
                <w:lang w:val="en-GB"/>
              </w:rPr>
              <w:t>MS1.1</w:t>
            </w:r>
            <w:r w:rsidRPr="00F2526E">
              <w:rPr>
                <w:rFonts w:ascii="Titillium Web" w:hAnsi="Titillium Web" w:cs="Times New Roman"/>
                <w:b/>
                <w:color w:val="000000"/>
                <w:sz w:val="20"/>
                <w:szCs w:val="20"/>
                <w:lang w:val="en-GB"/>
                <w14:textFill>
                  <w14:solidFill>
                    <w14:srgbClr w14:val="000000">
                      <w14:lumMod w14:val="50000"/>
                      <w14:lumOff w14:val="50000"/>
                    </w14:srgbClr>
                  </w14:solidFill>
                </w14:textFill>
              </w:rPr>
              <w:t>.</w:t>
            </w:r>
            <w:r w:rsidRPr="00F2526E">
              <w:rPr>
                <w:rFonts w:ascii="Titillium Web" w:hAnsi="Titillium Web" w:cs="Times New Roman"/>
                <w:b/>
                <w:i/>
                <w:color w:val="000000"/>
                <w:sz w:val="20"/>
                <w:szCs w:val="20"/>
                <w:lang w:val="en-GB"/>
                <w14:textFill>
                  <w14:solidFill>
                    <w14:srgbClr w14:val="000000">
                      <w14:lumMod w14:val="50000"/>
                      <w14:lumOff w14:val="50000"/>
                    </w14:srgbClr>
                  </w14:solidFill>
                </w14:textFill>
              </w:rPr>
              <w:t>n</w:t>
            </w:r>
            <w:r w:rsidRPr="00F2526E">
              <w:rPr>
                <w:rFonts w:ascii="Titillium Web" w:hAnsi="Titillium Web" w:cs="Times New Roman"/>
                <w:b/>
                <w:color w:val="000000"/>
                <w:sz w:val="20"/>
                <w:szCs w:val="20"/>
                <w:lang w:val="en-GB"/>
                <w14:textFill>
                  <w14:solidFill>
                    <w14:srgbClr w14:val="000000">
                      <w14:lumOff w14:val="50000"/>
                      <w14:lumMod w14:val="50000"/>
                    </w14:srgbClr>
                  </w14:solidFill>
                </w14:textFill>
              </w:rPr>
              <w:t xml:space="preserve"> </w:t>
            </w:r>
            <w:r w:rsidRPr="00F2526E">
              <w:rPr>
                <w:rFonts w:ascii="Titillium Web" w:hAnsi="Titillium Web" w:cs="Times New Roman"/>
                <w:b/>
                <w:bCs/>
                <w:noProof/>
                <w:color w:val="C00000"/>
                <w:sz w:val="20"/>
                <w:szCs w:val="20"/>
                <w:lang w:val="en-GB"/>
              </w:rPr>
              <w:t>-</w:t>
            </w:r>
            <w:r w:rsidRPr="00F2526E">
              <w:rPr>
                <w:rFonts w:ascii="Titillium Web" w:hAnsi="Titillium Web" w:cs="Times New Roman"/>
                <w:b/>
                <w:bCs/>
                <w:noProof/>
                <w:sz w:val="20"/>
                <w:szCs w:val="20"/>
                <w:lang w:val="en-GB"/>
              </w:rPr>
              <w:t xml:space="preserve"> </w:t>
            </w:r>
            <w:r w:rsidRPr="00F2526E">
              <w:rPr>
                <w:rFonts w:ascii="Titillium Web" w:hAnsi="Titillium Web" w:cs="Times New Roman"/>
                <w:i/>
                <w:iCs/>
                <w:noProof/>
                <w:color w:val="747474"/>
                <w:sz w:val="20"/>
                <w:szCs w:val="20"/>
                <w:lang w:val="en-GB"/>
              </w:rPr>
              <w:t xml:space="preserve">[Add other </w:t>
            </w:r>
            <w:r w:rsidR="00CD4684">
              <w:rPr>
                <w:rFonts w:ascii="Titillium Web" w:hAnsi="Titillium Web" w:cs="Times New Roman"/>
                <w:i/>
                <w:iCs/>
                <w:noProof/>
                <w:color w:val="747474"/>
                <w:sz w:val="20"/>
                <w:szCs w:val="20"/>
                <w:lang w:val="en-GB"/>
              </w:rPr>
              <w:t>Milestone</w:t>
            </w:r>
            <w:r w:rsidRPr="00F2526E">
              <w:rPr>
                <w:rFonts w:ascii="Titillium Web" w:hAnsi="Titillium Web" w:cs="Times New Roman"/>
                <w:i/>
                <w:iCs/>
                <w:noProof/>
                <w:color w:val="747474"/>
                <w:sz w:val="20"/>
                <w:szCs w:val="20"/>
                <w:lang w:val="en-GB"/>
              </w:rPr>
              <w:t>s if necessary or delete this row]</w:t>
            </w:r>
          </w:p>
        </w:tc>
      </w:tr>
      <w:tr w:rsidR="00BB054E" w:rsidRPr="00F2526E" w14:paraId="275AE3B6" w14:textId="77777777">
        <w:trPr>
          <w:trHeight w:val="269"/>
        </w:trPr>
        <w:tc>
          <w:tcPr>
            <w:tcW w:w="2836" w:type="dxa"/>
          </w:tcPr>
          <w:p w14:paraId="3FAC5EE7" w14:textId="226B71E7" w:rsidR="00BB054E" w:rsidRPr="00F2526E" w:rsidRDefault="00BB054E">
            <w:pPr>
              <w:spacing w:after="0" w:line="240" w:lineRule="auto"/>
              <w:rPr>
                <w:rFonts w:ascii="Titillium Web" w:hAnsi="Titillium Web" w:cs="Times New Roman"/>
                <w:noProof/>
                <w:sz w:val="20"/>
                <w:szCs w:val="20"/>
                <w:lang w:val="en-GB"/>
              </w:rPr>
            </w:pPr>
            <w:r w:rsidRPr="00F2526E">
              <w:rPr>
                <w:rFonts w:ascii="Titillium Web" w:hAnsi="Titillium Web" w:cs="Times New Roman"/>
                <w:b/>
                <w:bCs/>
                <w:noProof/>
                <w:color w:val="C00000"/>
                <w:sz w:val="20"/>
                <w:szCs w:val="20"/>
                <w:lang w:val="en-GB"/>
              </w:rPr>
              <w:t>T1.2:</w:t>
            </w:r>
            <w:r w:rsidRPr="00F2526E">
              <w:rPr>
                <w:rFonts w:ascii="Titillium Web" w:hAnsi="Titillium Web" w:cs="Times New Roman"/>
                <w:noProof/>
                <w:color w:val="C00000"/>
                <w:sz w:val="20"/>
                <w:szCs w:val="20"/>
                <w:lang w:val="en-GB"/>
              </w:rPr>
              <w:t xml:space="preserve"> </w:t>
            </w:r>
            <w:r w:rsidRPr="00F2526E">
              <w:rPr>
                <w:rFonts w:ascii="Titillium Web" w:hAnsi="Titillium Web" w:cs="Times New Roman"/>
                <w:i/>
                <w:iCs/>
                <w:noProof/>
                <w:color w:val="747474"/>
                <w:sz w:val="20"/>
                <w:szCs w:val="20"/>
                <w:lang w:val="en-GB"/>
              </w:rPr>
              <w:t xml:space="preserve">[Delete this row if the </w:t>
            </w:r>
            <w:r w:rsidR="00CF1C86">
              <w:rPr>
                <w:rFonts w:ascii="Titillium Web" w:hAnsi="Titillium Web" w:cs="Times New Roman"/>
                <w:i/>
                <w:iCs/>
                <w:noProof/>
                <w:color w:val="747474"/>
                <w:sz w:val="20"/>
                <w:szCs w:val="20"/>
                <w:lang w:val="en-GB"/>
              </w:rPr>
              <w:t>Project</w:t>
            </w:r>
            <w:r w:rsidRPr="00F2526E">
              <w:rPr>
                <w:rFonts w:ascii="Titillium Web" w:hAnsi="Titillium Web" w:cs="Times New Roman"/>
                <w:i/>
                <w:iCs/>
                <w:noProof/>
                <w:color w:val="747474"/>
                <w:sz w:val="20"/>
                <w:szCs w:val="20"/>
                <w:lang w:val="en-GB"/>
              </w:rPr>
              <w:t xml:space="preserve"> has only one task]</w:t>
            </w:r>
          </w:p>
          <w:p w14:paraId="52C1882D" w14:textId="77777777" w:rsidR="00BB054E" w:rsidRPr="00F2526E" w:rsidRDefault="00BB054E">
            <w:pPr>
              <w:spacing w:after="0" w:line="240" w:lineRule="auto"/>
              <w:rPr>
                <w:rFonts w:ascii="Titillium Web" w:hAnsi="Titillium Web" w:cs="Times New Roman"/>
                <w:noProof/>
                <w:color w:val="747474"/>
                <w:sz w:val="20"/>
                <w:szCs w:val="20"/>
                <w:lang w:val="en-GB"/>
              </w:rPr>
            </w:pPr>
            <w:r w:rsidRPr="00F2526E">
              <w:rPr>
                <w:rFonts w:ascii="Titillium Web" w:hAnsi="Titillium Web" w:cs="Times New Roman"/>
                <w:b/>
                <w:bCs/>
                <w:noProof/>
                <w:sz w:val="20"/>
                <w:szCs w:val="20"/>
                <w:lang w:val="en-GB"/>
              </w:rPr>
              <w:t>Description:</w:t>
            </w:r>
            <w:r w:rsidRPr="00F2526E">
              <w:rPr>
                <w:rFonts w:ascii="Titillium Web" w:hAnsi="Titillium Web" w:cs="Times New Roman"/>
                <w:noProof/>
                <w:sz w:val="20"/>
                <w:szCs w:val="20"/>
                <w:lang w:val="en-GB"/>
              </w:rPr>
              <w:t xml:space="preserve"> </w:t>
            </w:r>
          </w:p>
          <w:p w14:paraId="65921264" w14:textId="77777777"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sz w:val="20"/>
                <w:szCs w:val="20"/>
                <w:lang w:val="en-GB"/>
              </w:rPr>
              <w:t>Deadline:</w:t>
            </w:r>
            <w:r w:rsidRPr="00F2526E">
              <w:rPr>
                <w:rFonts w:ascii="Titillium Web" w:hAnsi="Titillium Web" w:cs="Times New Roman"/>
                <w:noProof/>
                <w:sz w:val="20"/>
                <w:szCs w:val="20"/>
                <w:lang w:val="en-GB"/>
              </w:rPr>
              <w:t xml:space="preserve"> </w:t>
            </w:r>
          </w:p>
        </w:tc>
        <w:tc>
          <w:tcPr>
            <w:tcW w:w="6226" w:type="dxa"/>
          </w:tcPr>
          <w:p w14:paraId="2FD883AF" w14:textId="31918F0D"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sz w:val="20"/>
                <w:szCs w:val="20"/>
                <w:lang w:val="en-GB"/>
              </w:rPr>
              <w:t xml:space="preserve">Related </w:t>
            </w:r>
            <w:r w:rsidR="00CD4684">
              <w:rPr>
                <w:rFonts w:ascii="Titillium Web" w:hAnsi="Titillium Web" w:cs="Times New Roman"/>
                <w:b/>
                <w:bCs/>
                <w:noProof/>
                <w:sz w:val="20"/>
                <w:szCs w:val="20"/>
                <w:lang w:val="en-GB"/>
              </w:rPr>
              <w:t>Milestone</w:t>
            </w:r>
            <w:r w:rsidRPr="00F2526E">
              <w:rPr>
                <w:rFonts w:ascii="Titillium Web" w:hAnsi="Titillium Web" w:cs="Times New Roman"/>
                <w:b/>
                <w:bCs/>
                <w:noProof/>
                <w:sz w:val="20"/>
                <w:szCs w:val="20"/>
                <w:lang w:val="en-GB"/>
              </w:rPr>
              <w:t>s:</w:t>
            </w:r>
          </w:p>
          <w:p w14:paraId="2040A5FF" w14:textId="77777777" w:rsidR="00BB054E" w:rsidRPr="00F2526E" w:rsidRDefault="00BB054E">
            <w:pPr>
              <w:spacing w:after="0" w:line="240" w:lineRule="auto"/>
              <w:rPr>
                <w:rFonts w:ascii="Titillium Web" w:hAnsi="Titillium Web" w:cs="Times New Roman"/>
                <w:noProof/>
                <w:color w:val="747474"/>
                <w:sz w:val="20"/>
                <w:szCs w:val="20"/>
                <w:lang w:val="en-GB"/>
              </w:rPr>
            </w:pPr>
            <w:r w:rsidRPr="00F2526E">
              <w:rPr>
                <w:rFonts w:ascii="Titillium Web" w:hAnsi="Titillium Web" w:cs="Times New Roman"/>
                <w:b/>
                <w:bCs/>
                <w:noProof/>
                <w:color w:val="C00000"/>
                <w:sz w:val="20"/>
                <w:szCs w:val="20"/>
                <w:lang w:val="en-GB"/>
              </w:rPr>
              <w:t>MS1.2.1 -</w:t>
            </w:r>
            <w:r w:rsidRPr="00F2526E">
              <w:rPr>
                <w:rFonts w:ascii="Titillium Web" w:hAnsi="Titillium Web" w:cs="Times New Roman"/>
                <w:b/>
                <w:bCs/>
                <w:noProof/>
                <w:sz w:val="20"/>
                <w:szCs w:val="20"/>
                <w:lang w:val="en-GB"/>
              </w:rPr>
              <w:t xml:space="preserve"> </w:t>
            </w:r>
          </w:p>
          <w:p w14:paraId="6B2CDDCF" w14:textId="77777777" w:rsidR="00BB054E" w:rsidRPr="00F2526E" w:rsidRDefault="00BB054E">
            <w:pPr>
              <w:spacing w:after="0" w:line="240" w:lineRule="auto"/>
              <w:rPr>
                <w:rFonts w:ascii="Titillium Web" w:hAnsi="Titillium Web" w:cs="Times New Roman"/>
                <w:noProof/>
                <w:color w:val="747474"/>
                <w:sz w:val="20"/>
                <w:szCs w:val="20"/>
                <w:lang w:val="en-GB"/>
              </w:rPr>
            </w:pPr>
            <w:r w:rsidRPr="00F2526E">
              <w:rPr>
                <w:rFonts w:ascii="Titillium Web" w:hAnsi="Titillium Web" w:cs="Times New Roman"/>
                <w:noProof/>
                <w:sz w:val="20"/>
                <w:szCs w:val="20"/>
                <w:lang w:val="en-GB"/>
              </w:rPr>
              <w:t>…</w:t>
            </w:r>
          </w:p>
          <w:p w14:paraId="3346348D" w14:textId="348FCA05" w:rsidR="00BB054E" w:rsidRPr="00F2526E" w:rsidRDefault="00BB054E">
            <w:pPr>
              <w:spacing w:after="0" w:line="240" w:lineRule="auto"/>
              <w:rPr>
                <w:rFonts w:ascii="Titillium Web" w:hAnsi="Titillium Web" w:cs="Times New Roman"/>
                <w:color w:val="000000"/>
                <w:sz w:val="20"/>
                <w:szCs w:val="20"/>
                <w:lang w:val="en-GB"/>
                <w14:textFill>
                  <w14:solidFill>
                    <w14:srgbClr w14:val="000000">
                      <w14:lumOff w14:val="50000"/>
                      <w14:lumMod w14:val="50000"/>
                    </w14:srgbClr>
                  </w14:solidFill>
                </w14:textFill>
              </w:rPr>
            </w:pPr>
            <w:r w:rsidRPr="00F2526E">
              <w:rPr>
                <w:rFonts w:ascii="Titillium Web" w:hAnsi="Titillium Web" w:cs="Times New Roman"/>
                <w:b/>
                <w:bCs/>
                <w:noProof/>
                <w:color w:val="C00000"/>
                <w:sz w:val="20"/>
                <w:szCs w:val="20"/>
                <w:lang w:val="en-GB"/>
              </w:rPr>
              <w:t>MS1.2</w:t>
            </w:r>
            <w:r w:rsidRPr="00F2526E">
              <w:rPr>
                <w:rFonts w:ascii="Titillium Web" w:hAnsi="Titillium Web" w:cs="Times New Roman"/>
                <w:b/>
                <w:color w:val="000000"/>
                <w:sz w:val="20"/>
                <w:szCs w:val="20"/>
                <w:lang w:val="en-GB"/>
                <w14:textFill>
                  <w14:solidFill>
                    <w14:srgbClr w14:val="000000">
                      <w14:lumMod w14:val="50000"/>
                      <w14:lumOff w14:val="50000"/>
                    </w14:srgbClr>
                  </w14:solidFill>
                </w14:textFill>
              </w:rPr>
              <w:t>.</w:t>
            </w:r>
            <w:r w:rsidRPr="00F2526E">
              <w:rPr>
                <w:rFonts w:ascii="Titillium Web" w:hAnsi="Titillium Web" w:cs="Times New Roman"/>
                <w:b/>
                <w:i/>
                <w:color w:val="000000"/>
                <w:sz w:val="20"/>
                <w:szCs w:val="20"/>
                <w:lang w:val="en-GB"/>
                <w14:textFill>
                  <w14:solidFill>
                    <w14:srgbClr w14:val="000000">
                      <w14:lumMod w14:val="50000"/>
                      <w14:lumOff w14:val="50000"/>
                    </w14:srgbClr>
                  </w14:solidFill>
                </w14:textFill>
              </w:rPr>
              <w:t>n</w:t>
            </w:r>
            <w:r w:rsidRPr="00F2526E">
              <w:rPr>
                <w:rFonts w:ascii="Titillium Web" w:hAnsi="Titillium Web" w:cs="Times New Roman"/>
                <w:b/>
                <w:color w:val="000000"/>
                <w:sz w:val="20"/>
                <w:szCs w:val="20"/>
                <w:lang w:val="en-GB"/>
                <w14:textFill>
                  <w14:solidFill>
                    <w14:srgbClr w14:val="000000">
                      <w14:lumOff w14:val="50000"/>
                      <w14:lumMod w14:val="50000"/>
                    </w14:srgbClr>
                  </w14:solidFill>
                </w14:textFill>
              </w:rPr>
              <w:t xml:space="preserve"> </w:t>
            </w:r>
            <w:r w:rsidRPr="00F2526E">
              <w:rPr>
                <w:rFonts w:ascii="Titillium Web" w:hAnsi="Titillium Web" w:cs="Times New Roman"/>
                <w:b/>
                <w:bCs/>
                <w:noProof/>
                <w:color w:val="C00000"/>
                <w:sz w:val="20"/>
                <w:szCs w:val="20"/>
                <w:lang w:val="en-GB"/>
              </w:rPr>
              <w:t xml:space="preserve">- </w:t>
            </w:r>
            <w:r w:rsidRPr="00F2526E">
              <w:rPr>
                <w:rFonts w:ascii="Titillium Web" w:hAnsi="Titillium Web" w:cs="Times New Roman"/>
                <w:i/>
                <w:color w:val="000000"/>
                <w:sz w:val="20"/>
                <w:szCs w:val="20"/>
                <w:lang w:val="en-GB"/>
                <w14:textFill>
                  <w14:solidFill>
                    <w14:srgbClr w14:val="000000">
                      <w14:lumOff w14:val="50000"/>
                      <w14:lumMod w14:val="50000"/>
                    </w14:srgbClr>
                  </w14:solidFill>
                </w14:textFill>
              </w:rPr>
              <w:t>[</w:t>
            </w:r>
            <w:r w:rsidRPr="00F2526E">
              <w:rPr>
                <w:rFonts w:ascii="Titillium Web" w:hAnsi="Titillium Web" w:cs="Times New Roman"/>
                <w:i/>
                <w:iCs/>
                <w:noProof/>
                <w:color w:val="747474"/>
                <w:sz w:val="20"/>
                <w:szCs w:val="20"/>
                <w:lang w:val="en-GB"/>
              </w:rPr>
              <w:t xml:space="preserve">Add other </w:t>
            </w:r>
            <w:r w:rsidR="00CD4684">
              <w:rPr>
                <w:rFonts w:ascii="Titillium Web" w:hAnsi="Titillium Web" w:cs="Times New Roman"/>
                <w:i/>
                <w:iCs/>
                <w:noProof/>
                <w:color w:val="747474"/>
                <w:sz w:val="20"/>
                <w:szCs w:val="20"/>
                <w:lang w:val="en-GB"/>
              </w:rPr>
              <w:t>Milestone</w:t>
            </w:r>
            <w:r w:rsidRPr="00F2526E">
              <w:rPr>
                <w:rFonts w:ascii="Titillium Web" w:hAnsi="Titillium Web" w:cs="Times New Roman"/>
                <w:i/>
                <w:iCs/>
                <w:noProof/>
                <w:color w:val="747474"/>
                <w:sz w:val="20"/>
                <w:szCs w:val="20"/>
                <w:lang w:val="en-GB"/>
              </w:rPr>
              <w:t>s if necessary or delete this row]</w:t>
            </w:r>
          </w:p>
        </w:tc>
      </w:tr>
      <w:tr w:rsidR="00BB054E" w:rsidRPr="00F2526E" w14:paraId="563803A3" w14:textId="77777777">
        <w:trPr>
          <w:trHeight w:val="269"/>
        </w:trPr>
        <w:tc>
          <w:tcPr>
            <w:tcW w:w="2836" w:type="dxa"/>
          </w:tcPr>
          <w:p w14:paraId="64DE7277" w14:textId="77777777"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color w:val="C00000"/>
                <w:sz w:val="20"/>
                <w:szCs w:val="20"/>
                <w:lang w:val="en-GB"/>
              </w:rPr>
              <w:t>T1.n:</w:t>
            </w:r>
            <w:r w:rsidRPr="00F2526E">
              <w:rPr>
                <w:rFonts w:ascii="Titillium Web" w:hAnsi="Titillium Web" w:cs="Times New Roman"/>
                <w:noProof/>
                <w:color w:val="C00000"/>
                <w:sz w:val="20"/>
                <w:szCs w:val="20"/>
                <w:lang w:val="en-GB"/>
              </w:rPr>
              <w:t xml:space="preserve"> </w:t>
            </w:r>
            <w:r w:rsidRPr="00F2526E">
              <w:rPr>
                <w:rFonts w:ascii="Titillium Web" w:hAnsi="Titillium Web" w:cs="Times New Roman"/>
                <w:i/>
                <w:iCs/>
                <w:noProof/>
                <w:color w:val="747474"/>
                <w:sz w:val="20"/>
                <w:szCs w:val="20"/>
                <w:lang w:val="en-GB"/>
              </w:rPr>
              <w:t>[Add other necessary tasks using the structure of the previous ones or delete this row]</w:t>
            </w:r>
          </w:p>
        </w:tc>
        <w:tc>
          <w:tcPr>
            <w:tcW w:w="6226" w:type="dxa"/>
          </w:tcPr>
          <w:p w14:paraId="44DA25A8" w14:textId="15F3F7CB"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sz w:val="20"/>
                <w:szCs w:val="20"/>
                <w:lang w:val="en-GB"/>
              </w:rPr>
              <w:t xml:space="preserve">Related </w:t>
            </w:r>
            <w:r w:rsidR="00CD4684">
              <w:rPr>
                <w:rFonts w:ascii="Titillium Web" w:hAnsi="Titillium Web" w:cs="Times New Roman"/>
                <w:b/>
                <w:bCs/>
                <w:noProof/>
                <w:sz w:val="20"/>
                <w:szCs w:val="20"/>
                <w:lang w:val="en-GB"/>
              </w:rPr>
              <w:t>Milestone</w:t>
            </w:r>
            <w:r w:rsidRPr="00F2526E">
              <w:rPr>
                <w:rFonts w:ascii="Titillium Web" w:hAnsi="Titillium Web" w:cs="Times New Roman"/>
                <w:b/>
                <w:bCs/>
                <w:noProof/>
                <w:sz w:val="20"/>
                <w:szCs w:val="20"/>
                <w:lang w:val="en-GB"/>
              </w:rPr>
              <w:t>s:</w:t>
            </w:r>
          </w:p>
          <w:p w14:paraId="7FE3837B" w14:textId="77777777"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color w:val="C00000"/>
                <w:sz w:val="20"/>
                <w:szCs w:val="20"/>
                <w:lang w:val="en-GB"/>
              </w:rPr>
              <w:t>MS1.</w:t>
            </w:r>
            <w:r w:rsidRPr="00F2526E">
              <w:rPr>
                <w:rFonts w:ascii="Titillium Web" w:hAnsi="Titillium Web" w:cs="Times New Roman"/>
                <w:b/>
                <w:i/>
                <w:color w:val="000000"/>
                <w:sz w:val="20"/>
                <w:szCs w:val="20"/>
                <w:lang w:val="en-GB"/>
                <w14:textFill>
                  <w14:solidFill>
                    <w14:srgbClr w14:val="000000">
                      <w14:lumMod w14:val="50000"/>
                      <w14:lumOff w14:val="50000"/>
                    </w14:srgbClr>
                  </w14:solidFill>
                </w14:textFill>
              </w:rPr>
              <w:t>n</w:t>
            </w:r>
            <w:r w:rsidRPr="00F2526E">
              <w:rPr>
                <w:rFonts w:ascii="Titillium Web" w:hAnsi="Titillium Web" w:cs="Times New Roman"/>
                <w:b/>
                <w:bCs/>
                <w:noProof/>
                <w:color w:val="000000"/>
                <w:sz w:val="20"/>
                <w:szCs w:val="20"/>
                <w:lang w:val="en-GB"/>
                <w14:textFill>
                  <w14:solidFill>
                    <w14:srgbClr w14:val="000000">
                      <w14:lumMod w14:val="50000"/>
                      <w14:lumOff w14:val="50000"/>
                    </w14:srgbClr>
                  </w14:solidFill>
                </w14:textFill>
              </w:rPr>
              <w:t>.</w:t>
            </w:r>
            <w:r w:rsidRPr="00F2526E">
              <w:rPr>
                <w:rFonts w:ascii="Titillium Web" w:hAnsi="Titillium Web" w:cs="Times New Roman"/>
                <w:b/>
                <w:bCs/>
                <w:noProof/>
                <w:color w:val="C00000"/>
                <w:sz w:val="20"/>
                <w:szCs w:val="20"/>
                <w:lang w:val="en-GB"/>
              </w:rPr>
              <w:t xml:space="preserve">1 - </w:t>
            </w:r>
            <w:r w:rsidRPr="00F2526E">
              <w:rPr>
                <w:rFonts w:ascii="Titillium Web" w:hAnsi="Titillium Web" w:cs="Times New Roman"/>
                <w:b/>
                <w:bCs/>
                <w:noProof/>
                <w:sz w:val="20"/>
                <w:szCs w:val="20"/>
                <w:lang w:val="en-GB"/>
              </w:rPr>
              <w:t>…</w:t>
            </w:r>
          </w:p>
        </w:tc>
      </w:tr>
      <w:tr w:rsidR="00BB054E" w:rsidRPr="00F2526E" w14:paraId="534CB4D7" w14:textId="77777777">
        <w:trPr>
          <w:trHeight w:val="269"/>
        </w:trPr>
        <w:tc>
          <w:tcPr>
            <w:tcW w:w="2836" w:type="dxa"/>
          </w:tcPr>
          <w:p w14:paraId="3DF06B18" w14:textId="77777777"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sz w:val="20"/>
                <w:szCs w:val="20"/>
                <w:lang w:val="en-GB"/>
              </w:rPr>
              <w:t>…</w:t>
            </w:r>
          </w:p>
        </w:tc>
        <w:tc>
          <w:tcPr>
            <w:tcW w:w="6226" w:type="dxa"/>
          </w:tcPr>
          <w:p w14:paraId="4B493A41" w14:textId="77777777"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noProof/>
                <w:sz w:val="20"/>
                <w:szCs w:val="20"/>
                <w:lang w:val="en-GB"/>
              </w:rPr>
              <w:t>…</w:t>
            </w:r>
          </w:p>
        </w:tc>
      </w:tr>
    </w:tbl>
    <w:p w14:paraId="40C28528" w14:textId="77777777" w:rsidR="00BB054E" w:rsidRDefault="00BB054E" w:rsidP="00BB054E">
      <w:pPr>
        <w:spacing w:after="0" w:line="240" w:lineRule="auto"/>
        <w:jc w:val="left"/>
        <w:rPr>
          <w:lang w:val="en-US"/>
        </w:rPr>
      </w:pPr>
    </w:p>
    <w:p w14:paraId="017B1C56" w14:textId="004A312B" w:rsidR="00BB054E" w:rsidRPr="00F2526E" w:rsidRDefault="00BB054E" w:rsidP="00BB054E">
      <w:pPr>
        <w:spacing w:after="0" w:line="240" w:lineRule="auto"/>
        <w:rPr>
          <w:rFonts w:eastAsia="Yu Mincho" w:cs="Times New Roman"/>
          <w:i/>
          <w:color w:val="757175" w:themeColor="accent4" w:themeShade="80"/>
          <w:kern w:val="2"/>
          <w:lang w:val="en-GB" w:eastAsia="ja-JP"/>
          <w14:ligatures w14:val="standardContextual"/>
        </w:rPr>
      </w:pPr>
      <w:r w:rsidRPr="00F2526E">
        <w:rPr>
          <w:rFonts w:eastAsia="Yu Mincho" w:cs="Times New Roman"/>
          <w:i/>
          <w:color w:val="757175" w:themeColor="accent4" w:themeShade="80"/>
          <w:kern w:val="2"/>
          <w:lang w:val="en-GB" w:eastAsia="ja-JP"/>
          <w14:ligatures w14:val="standardContextual"/>
        </w:rPr>
        <w:t>[Deliverable table must always be completed with a</w:t>
      </w:r>
      <w:r w:rsidR="0047435A">
        <w:rPr>
          <w:rFonts w:eastAsia="Yu Mincho" w:cs="Times New Roman"/>
          <w:i/>
          <w:color w:val="757175" w:themeColor="accent4" w:themeShade="80"/>
          <w:kern w:val="2"/>
          <w:lang w:val="en-GB" w:eastAsia="ja-JP"/>
          <w14:ligatures w14:val="standardContextual"/>
        </w:rPr>
        <w:t>t</w:t>
      </w:r>
      <w:r w:rsidRPr="00F2526E">
        <w:rPr>
          <w:rFonts w:eastAsia="Yu Mincho" w:cs="Times New Roman"/>
          <w:i/>
          <w:color w:val="757175" w:themeColor="accent4" w:themeShade="80"/>
          <w:kern w:val="2"/>
          <w:lang w:val="en-GB" w:eastAsia="ja-JP"/>
          <w14:ligatures w14:val="standardContextual"/>
        </w:rPr>
        <w:t xml:space="preserve"> least 1 Deliverable for each WP (including its KPIs and other evidence, when applicable). Unnecessary Deliverable </w:t>
      </w:r>
      <w:r w:rsidR="0047435A">
        <w:rPr>
          <w:rFonts w:eastAsia="Yu Mincho" w:cs="Times New Roman"/>
          <w:i/>
          <w:color w:val="757175" w:themeColor="accent4" w:themeShade="80"/>
          <w:kern w:val="2"/>
          <w:lang w:val="en-GB" w:eastAsia="ja-JP"/>
          <w14:ligatures w14:val="standardContextual"/>
        </w:rPr>
        <w:t>r</w:t>
      </w:r>
      <w:r w:rsidRPr="00F2526E">
        <w:rPr>
          <w:rFonts w:eastAsia="Yu Mincho" w:cs="Times New Roman"/>
          <w:i/>
          <w:color w:val="757175" w:themeColor="accent4" w:themeShade="80"/>
          <w:kern w:val="2"/>
          <w:lang w:val="en-GB" w:eastAsia="ja-JP"/>
          <w14:ligatures w14:val="standardContextual"/>
        </w:rPr>
        <w:t>ows within the table can be deleted]</w:t>
      </w:r>
    </w:p>
    <w:tbl>
      <w:tblPr>
        <w:tblStyle w:val="Table-Text3"/>
        <w:tblW w:w="0" w:type="auto"/>
        <w:tblLook w:val="04A0" w:firstRow="1" w:lastRow="0" w:firstColumn="1" w:lastColumn="0" w:noHBand="0" w:noVBand="1"/>
      </w:tblPr>
      <w:tblGrid>
        <w:gridCol w:w="6231"/>
        <w:gridCol w:w="2831"/>
      </w:tblGrid>
      <w:tr w:rsidR="00BB054E" w:rsidRPr="00F2526E" w14:paraId="3218327E" w14:textId="77777777">
        <w:tc>
          <w:tcPr>
            <w:tcW w:w="9628" w:type="dxa"/>
            <w:gridSpan w:val="2"/>
            <w:shd w:val="clear" w:color="auto" w:fill="E5D6DA" w:themeFill="background2" w:themeFillShade="E6"/>
          </w:tcPr>
          <w:p w14:paraId="6AFAC9AF" w14:textId="77777777" w:rsidR="00BB054E" w:rsidRPr="00F2526E" w:rsidRDefault="00BB054E">
            <w:pPr>
              <w:spacing w:after="0" w:line="240" w:lineRule="auto"/>
              <w:rPr>
                <w:rFonts w:ascii="Titillium Web" w:hAnsi="Titillium Web" w:cs="Times New Roman"/>
                <w:b/>
                <w:bCs/>
                <w:noProof/>
                <w:color w:val="747474"/>
                <w:sz w:val="24"/>
                <w:szCs w:val="24"/>
                <w:lang w:val="en-GB"/>
              </w:rPr>
            </w:pPr>
            <w:r w:rsidRPr="00F2526E">
              <w:rPr>
                <w:rFonts w:ascii="Titillium Web" w:hAnsi="Titillium Web" w:cs="Times New Roman"/>
                <w:b/>
                <w:bCs/>
                <w:noProof/>
                <w:sz w:val="24"/>
                <w:szCs w:val="24"/>
                <w:lang w:val="en-GB"/>
              </w:rPr>
              <w:t>WP1 – Deliverables</w:t>
            </w:r>
          </w:p>
        </w:tc>
      </w:tr>
      <w:tr w:rsidR="00BB054E" w:rsidRPr="00F2526E" w14:paraId="6068BD08" w14:textId="77777777">
        <w:trPr>
          <w:trHeight w:val="269"/>
        </w:trPr>
        <w:tc>
          <w:tcPr>
            <w:tcW w:w="6658" w:type="dxa"/>
          </w:tcPr>
          <w:p w14:paraId="6555CAA3" w14:textId="0A268D22" w:rsidR="00BB054E" w:rsidRPr="00F2526E" w:rsidRDefault="00BB054E">
            <w:pPr>
              <w:spacing w:after="0" w:line="240" w:lineRule="auto"/>
              <w:rPr>
                <w:rFonts w:ascii="Titillium Web" w:hAnsi="Titillium Web" w:cs="Times New Roman"/>
                <w:noProof/>
                <w:sz w:val="20"/>
                <w:szCs w:val="20"/>
                <w:lang w:val="en-GB"/>
              </w:rPr>
            </w:pPr>
            <w:r w:rsidRPr="00F2526E">
              <w:rPr>
                <w:rFonts w:ascii="Titillium Web" w:hAnsi="Titillium Web" w:cs="Times New Roman"/>
                <w:b/>
                <w:bCs/>
                <w:noProof/>
                <w:color w:val="C00000"/>
                <w:sz w:val="20"/>
                <w:szCs w:val="20"/>
                <w:lang w:val="en-GB"/>
              </w:rPr>
              <w:t>D1.1</w:t>
            </w:r>
            <w:r w:rsidRPr="00F2526E">
              <w:rPr>
                <w:rFonts w:ascii="Titillium Web" w:hAnsi="Titillium Web" w:cs="Times New Roman"/>
                <w:b/>
                <w:bCs/>
                <w:noProof/>
                <w:sz w:val="20"/>
                <w:szCs w:val="20"/>
                <w:lang w:val="en-GB"/>
              </w:rPr>
              <w:t>:</w:t>
            </w:r>
            <w:r w:rsidRPr="00F2526E">
              <w:rPr>
                <w:rFonts w:ascii="Titillium Web" w:hAnsi="Titillium Web" w:cs="Times New Roman"/>
                <w:noProof/>
                <w:sz w:val="20"/>
                <w:szCs w:val="20"/>
                <w:lang w:val="en-GB"/>
              </w:rPr>
              <w:t xml:space="preserve"> </w:t>
            </w:r>
            <w:r w:rsidRPr="00F2526E">
              <w:rPr>
                <w:rFonts w:ascii="Titillium Web" w:hAnsi="Titillium Web" w:cs="Times New Roman"/>
                <w:i/>
                <w:iCs/>
                <w:noProof/>
                <w:color w:val="747474"/>
                <w:sz w:val="20"/>
                <w:szCs w:val="20"/>
                <w:lang w:val="en-GB"/>
              </w:rPr>
              <w:t xml:space="preserve">[Insert </w:t>
            </w:r>
            <w:r w:rsidR="00A90EC5">
              <w:rPr>
                <w:rFonts w:ascii="Titillium Web" w:hAnsi="Titillium Web" w:cs="Times New Roman"/>
                <w:i/>
                <w:iCs/>
                <w:noProof/>
                <w:color w:val="747474"/>
                <w:sz w:val="20"/>
                <w:szCs w:val="20"/>
                <w:lang w:val="en-GB"/>
              </w:rPr>
              <w:t>Deliverable</w:t>
            </w:r>
            <w:r w:rsidRPr="00F2526E">
              <w:rPr>
                <w:rFonts w:ascii="Titillium Web" w:hAnsi="Titillium Web" w:cs="Times New Roman"/>
                <w:i/>
                <w:iCs/>
                <w:noProof/>
                <w:color w:val="747474"/>
                <w:sz w:val="20"/>
                <w:szCs w:val="20"/>
                <w:lang w:val="en-GB"/>
              </w:rPr>
              <w:t xml:space="preserve"> description. Specify also the format and type of the Deliverable (e.g: PDF Technical Report; Executable File; Code Review Output…)]</w:t>
            </w:r>
          </w:p>
          <w:p w14:paraId="274BB844" w14:textId="77777777" w:rsidR="00BB054E" w:rsidRPr="00F2526E" w:rsidRDefault="00BB054E">
            <w:pPr>
              <w:spacing w:after="0" w:line="240" w:lineRule="auto"/>
              <w:rPr>
                <w:rFonts w:ascii="Titillium Web" w:hAnsi="Titillium Web" w:cs="Times New Roman"/>
                <w:noProof/>
                <w:color w:val="747474"/>
                <w:sz w:val="20"/>
                <w:szCs w:val="20"/>
                <w:lang w:val="en-GB"/>
              </w:rPr>
            </w:pPr>
            <w:r w:rsidRPr="00F2526E">
              <w:rPr>
                <w:rFonts w:ascii="Titillium Web" w:hAnsi="Titillium Web" w:cs="Times New Roman"/>
                <w:b/>
                <w:bCs/>
                <w:noProof/>
                <w:sz w:val="20"/>
                <w:szCs w:val="20"/>
                <w:lang w:val="en-GB"/>
              </w:rPr>
              <w:t>KPIs:</w:t>
            </w:r>
            <w:r w:rsidRPr="00F2526E">
              <w:rPr>
                <w:rFonts w:ascii="Titillium Web" w:hAnsi="Titillium Web" w:cs="Times New Roman"/>
                <w:noProof/>
                <w:sz w:val="20"/>
                <w:szCs w:val="20"/>
                <w:lang w:val="en-GB"/>
              </w:rPr>
              <w:t xml:space="preserve"> </w:t>
            </w:r>
            <w:r w:rsidRPr="00F2526E">
              <w:rPr>
                <w:rFonts w:ascii="Titillium Web" w:hAnsi="Titillium Web" w:cs="Times New Roman"/>
                <w:i/>
                <w:iCs/>
                <w:noProof/>
                <w:color w:val="747474"/>
                <w:sz w:val="20"/>
                <w:szCs w:val="20"/>
                <w:lang w:val="en-GB"/>
              </w:rPr>
              <w:t>[Describe and quantify the KPIs that have to be reached with the completion of this deliverable]</w:t>
            </w:r>
          </w:p>
          <w:p w14:paraId="1EE8D582" w14:textId="1997A107" w:rsidR="00BB054E" w:rsidRPr="00F2526E" w:rsidRDefault="004B4D7D">
            <w:pPr>
              <w:spacing w:after="0" w:line="240" w:lineRule="auto"/>
              <w:rPr>
                <w:rFonts w:ascii="Titillium Web" w:hAnsi="Titillium Web" w:cs="Times New Roman"/>
                <w:noProof/>
                <w:sz w:val="20"/>
                <w:szCs w:val="20"/>
                <w:lang w:val="en-GB"/>
              </w:rPr>
            </w:pPr>
            <w:r>
              <w:rPr>
                <w:rFonts w:ascii="Titillium Web" w:hAnsi="Titillium Web" w:cs="Times New Roman"/>
                <w:b/>
                <w:bCs/>
                <w:noProof/>
                <w:sz w:val="20"/>
                <w:szCs w:val="20"/>
                <w:lang w:val="en-GB"/>
              </w:rPr>
              <w:t>Evidence</w:t>
            </w:r>
            <w:r w:rsidR="00BB054E" w:rsidRPr="00F2526E">
              <w:rPr>
                <w:rFonts w:ascii="Titillium Web" w:hAnsi="Titillium Web" w:cs="Times New Roman"/>
                <w:b/>
                <w:bCs/>
                <w:noProof/>
                <w:sz w:val="20"/>
                <w:szCs w:val="20"/>
                <w:lang w:val="en-GB"/>
              </w:rPr>
              <w:t xml:space="preserve"> and Attachements:</w:t>
            </w:r>
            <w:r w:rsidR="00BB054E" w:rsidRPr="00F2526E">
              <w:rPr>
                <w:rFonts w:ascii="Titillium Web" w:hAnsi="Titillium Web" w:cs="Times New Roman"/>
                <w:noProof/>
                <w:sz w:val="20"/>
                <w:szCs w:val="20"/>
                <w:lang w:val="en-GB"/>
              </w:rPr>
              <w:t xml:space="preserve"> </w:t>
            </w:r>
            <w:r w:rsidR="00BB054E" w:rsidRPr="00F2526E">
              <w:rPr>
                <w:rFonts w:ascii="Titillium Web" w:hAnsi="Titillium Web" w:cs="Times New Roman"/>
                <w:i/>
                <w:iCs/>
                <w:noProof/>
                <w:color w:val="747474"/>
                <w:sz w:val="20"/>
                <w:szCs w:val="20"/>
                <w:lang w:val="en-GB"/>
              </w:rPr>
              <w:t>[List and describe other useful attachment that you’ll share to prove the fullfillment of the expected KPIs. If you don’t expect to share any other evidence delete this field]</w:t>
            </w:r>
          </w:p>
        </w:tc>
        <w:tc>
          <w:tcPr>
            <w:tcW w:w="2970" w:type="dxa"/>
          </w:tcPr>
          <w:p w14:paraId="655396AB" w14:textId="77777777" w:rsidR="00BB054E" w:rsidRPr="00F2526E" w:rsidRDefault="00BB054E">
            <w:pPr>
              <w:spacing w:after="0" w:line="240" w:lineRule="auto"/>
              <w:rPr>
                <w:rFonts w:ascii="Titillium Web" w:hAnsi="Titillium Web" w:cs="Times New Roman"/>
                <w:noProof/>
                <w:color w:val="747474"/>
                <w:sz w:val="20"/>
                <w:szCs w:val="20"/>
                <w:lang w:val="en-GB"/>
              </w:rPr>
            </w:pPr>
            <w:r w:rsidRPr="00F2526E">
              <w:rPr>
                <w:rFonts w:ascii="Titillium Web" w:hAnsi="Titillium Web" w:cs="Times New Roman"/>
                <w:b/>
                <w:bCs/>
                <w:noProof/>
                <w:sz w:val="20"/>
                <w:szCs w:val="20"/>
                <w:lang w:val="en-GB"/>
              </w:rPr>
              <w:t>Deadline</w:t>
            </w:r>
            <w:r w:rsidRPr="00F2526E">
              <w:rPr>
                <w:rFonts w:ascii="Titillium Web" w:hAnsi="Titillium Web" w:cs="Times New Roman"/>
                <w:noProof/>
                <w:sz w:val="20"/>
                <w:szCs w:val="20"/>
                <w:lang w:val="en-GB"/>
              </w:rPr>
              <w:t xml:space="preserve">: </w:t>
            </w:r>
            <w:r w:rsidRPr="00F2526E">
              <w:rPr>
                <w:rFonts w:ascii="Titillium Web" w:hAnsi="Titillium Web" w:cs="Times New Roman"/>
                <w:i/>
                <w:iCs/>
                <w:noProof/>
                <w:color w:val="747474"/>
                <w:sz w:val="20"/>
                <w:szCs w:val="20"/>
                <w:lang w:val="en-GB"/>
              </w:rPr>
              <w:t>[Insert here the month of the Deliverable Deadline. E.g: “M3”]</w:t>
            </w:r>
          </w:p>
          <w:p w14:paraId="52C81209" w14:textId="5D520734"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sz w:val="20"/>
                <w:szCs w:val="20"/>
                <w:lang w:val="en-GB"/>
              </w:rPr>
              <w:t xml:space="preserve">Related Taks: </w:t>
            </w:r>
            <w:r w:rsidRPr="00F2526E">
              <w:rPr>
                <w:rFonts w:ascii="Titillium Web" w:hAnsi="Titillium Web" w:cs="Times New Roman"/>
                <w:i/>
                <w:iCs/>
                <w:noProof/>
                <w:color w:val="747474"/>
                <w:sz w:val="20"/>
                <w:szCs w:val="20"/>
                <w:lang w:val="en-GB"/>
              </w:rPr>
              <w:t xml:space="preserve">[Insert the code of the task during which the </w:t>
            </w:r>
            <w:r w:rsidR="00A90EC5">
              <w:rPr>
                <w:rFonts w:ascii="Titillium Web" w:hAnsi="Titillium Web" w:cs="Times New Roman"/>
                <w:i/>
                <w:iCs/>
                <w:noProof/>
                <w:color w:val="747474"/>
                <w:sz w:val="20"/>
                <w:szCs w:val="20"/>
                <w:lang w:val="en-GB"/>
              </w:rPr>
              <w:t>Deliverable</w:t>
            </w:r>
            <w:r w:rsidRPr="00F2526E">
              <w:rPr>
                <w:rFonts w:ascii="Titillium Web" w:hAnsi="Titillium Web" w:cs="Times New Roman"/>
                <w:i/>
                <w:iCs/>
                <w:noProof/>
                <w:color w:val="747474"/>
                <w:sz w:val="20"/>
                <w:szCs w:val="20"/>
                <w:lang w:val="en-GB"/>
              </w:rPr>
              <w:t xml:space="preserve"> will be implemented. E.g: “T1.1”]</w:t>
            </w:r>
          </w:p>
        </w:tc>
      </w:tr>
      <w:tr w:rsidR="00BB054E" w:rsidRPr="00F2526E" w14:paraId="442B7FD3" w14:textId="77777777">
        <w:trPr>
          <w:trHeight w:val="269"/>
        </w:trPr>
        <w:tc>
          <w:tcPr>
            <w:tcW w:w="6658" w:type="dxa"/>
          </w:tcPr>
          <w:p w14:paraId="2D28CCF9" w14:textId="144A344B"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color w:val="C00000"/>
                <w:sz w:val="20"/>
                <w:szCs w:val="20"/>
                <w:lang w:val="en-GB"/>
              </w:rPr>
              <w:t>D1.2</w:t>
            </w:r>
            <w:r w:rsidRPr="00F2526E">
              <w:rPr>
                <w:rFonts w:ascii="Titillium Web" w:hAnsi="Titillium Web" w:cs="Times New Roman"/>
                <w:b/>
                <w:bCs/>
                <w:noProof/>
                <w:sz w:val="20"/>
                <w:szCs w:val="20"/>
                <w:lang w:val="en-GB"/>
              </w:rPr>
              <w:t xml:space="preserve">: </w:t>
            </w:r>
            <w:r w:rsidRPr="00F2526E">
              <w:rPr>
                <w:rFonts w:ascii="Titillium Web" w:hAnsi="Titillium Web" w:cs="Times New Roman"/>
                <w:i/>
                <w:iCs/>
                <w:noProof/>
                <w:color w:val="747474"/>
                <w:sz w:val="20"/>
                <w:szCs w:val="20"/>
                <w:lang w:val="en-GB"/>
              </w:rPr>
              <w:t xml:space="preserve">[Delete this row if the </w:t>
            </w:r>
            <w:r w:rsidR="00CF1C86">
              <w:rPr>
                <w:rFonts w:ascii="Titillium Web" w:hAnsi="Titillium Web" w:cs="Times New Roman"/>
                <w:i/>
                <w:iCs/>
                <w:noProof/>
                <w:color w:val="747474"/>
                <w:sz w:val="20"/>
                <w:szCs w:val="20"/>
                <w:lang w:val="en-GB"/>
              </w:rPr>
              <w:t>Project</w:t>
            </w:r>
            <w:r w:rsidRPr="00F2526E">
              <w:rPr>
                <w:rFonts w:ascii="Titillium Web" w:hAnsi="Titillium Web" w:cs="Times New Roman"/>
                <w:i/>
                <w:iCs/>
                <w:noProof/>
                <w:color w:val="747474"/>
                <w:sz w:val="20"/>
                <w:szCs w:val="20"/>
                <w:lang w:val="en-GB"/>
              </w:rPr>
              <w:t xml:space="preserve"> has only one </w:t>
            </w:r>
            <w:r w:rsidR="00A90EC5">
              <w:rPr>
                <w:rFonts w:ascii="Titillium Web" w:hAnsi="Titillium Web" w:cs="Times New Roman"/>
                <w:i/>
                <w:iCs/>
                <w:noProof/>
                <w:color w:val="747474"/>
                <w:sz w:val="20"/>
                <w:szCs w:val="20"/>
                <w:lang w:val="en-GB"/>
              </w:rPr>
              <w:t>Deliverable</w:t>
            </w:r>
            <w:r w:rsidRPr="00F2526E">
              <w:rPr>
                <w:rFonts w:ascii="Titillium Web" w:hAnsi="Titillium Web" w:cs="Times New Roman"/>
                <w:i/>
                <w:iCs/>
                <w:noProof/>
                <w:color w:val="747474"/>
                <w:sz w:val="20"/>
                <w:szCs w:val="20"/>
                <w:lang w:val="en-GB"/>
              </w:rPr>
              <w:t>]</w:t>
            </w:r>
          </w:p>
          <w:p w14:paraId="114C49F9" w14:textId="77777777"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sz w:val="20"/>
                <w:szCs w:val="20"/>
                <w:lang w:val="en-GB"/>
              </w:rPr>
              <w:t>KPIs:</w:t>
            </w:r>
          </w:p>
          <w:p w14:paraId="36BE7CF2" w14:textId="259B9647" w:rsidR="00BB054E" w:rsidRPr="00F2526E" w:rsidRDefault="004B4D7D">
            <w:pPr>
              <w:spacing w:after="0" w:line="240" w:lineRule="auto"/>
              <w:rPr>
                <w:rFonts w:ascii="Titillium Web" w:hAnsi="Titillium Web" w:cs="Times New Roman"/>
                <w:b/>
                <w:bCs/>
                <w:noProof/>
                <w:sz w:val="20"/>
                <w:szCs w:val="20"/>
                <w:lang w:val="en-GB"/>
              </w:rPr>
            </w:pPr>
            <w:r>
              <w:rPr>
                <w:rFonts w:ascii="Titillium Web" w:hAnsi="Titillium Web" w:cs="Times New Roman"/>
                <w:b/>
                <w:bCs/>
                <w:noProof/>
                <w:sz w:val="20"/>
                <w:szCs w:val="20"/>
                <w:lang w:val="en-GB"/>
              </w:rPr>
              <w:t>Evidence</w:t>
            </w:r>
            <w:r w:rsidR="00BB054E" w:rsidRPr="00F2526E">
              <w:rPr>
                <w:rFonts w:ascii="Titillium Web" w:hAnsi="Titillium Web" w:cs="Times New Roman"/>
                <w:b/>
                <w:bCs/>
                <w:noProof/>
                <w:sz w:val="20"/>
                <w:szCs w:val="20"/>
                <w:lang w:val="en-GB"/>
              </w:rPr>
              <w:t xml:space="preserve"> and Attachments</w:t>
            </w:r>
          </w:p>
        </w:tc>
        <w:tc>
          <w:tcPr>
            <w:tcW w:w="2970" w:type="dxa"/>
          </w:tcPr>
          <w:p w14:paraId="44CC1F30" w14:textId="77777777" w:rsidR="00BB054E" w:rsidRPr="00F2526E" w:rsidRDefault="00BB054E">
            <w:pPr>
              <w:spacing w:after="0" w:line="240" w:lineRule="auto"/>
              <w:rPr>
                <w:rFonts w:ascii="Titillium Web" w:hAnsi="Titillium Web" w:cs="Times New Roman"/>
                <w:noProof/>
                <w:sz w:val="20"/>
                <w:szCs w:val="20"/>
                <w:lang w:val="en-GB"/>
              </w:rPr>
            </w:pPr>
            <w:r w:rsidRPr="00F2526E">
              <w:rPr>
                <w:rFonts w:ascii="Titillium Web" w:hAnsi="Titillium Web" w:cs="Times New Roman"/>
                <w:b/>
                <w:bCs/>
                <w:noProof/>
                <w:sz w:val="20"/>
                <w:szCs w:val="20"/>
                <w:lang w:val="en-GB"/>
              </w:rPr>
              <w:t>Deadline</w:t>
            </w:r>
            <w:r w:rsidRPr="00F2526E">
              <w:rPr>
                <w:rFonts w:ascii="Titillium Web" w:hAnsi="Titillium Web" w:cs="Times New Roman"/>
                <w:noProof/>
                <w:sz w:val="20"/>
                <w:szCs w:val="20"/>
                <w:lang w:val="en-GB"/>
              </w:rPr>
              <w:t xml:space="preserve">: </w:t>
            </w:r>
          </w:p>
          <w:p w14:paraId="65D55505" w14:textId="77777777"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sz w:val="20"/>
                <w:szCs w:val="20"/>
                <w:lang w:val="en-GB"/>
              </w:rPr>
              <w:t>Related Tasks</w:t>
            </w:r>
          </w:p>
        </w:tc>
      </w:tr>
      <w:tr w:rsidR="00BB054E" w:rsidRPr="00F2526E" w14:paraId="7EE37EDE" w14:textId="77777777">
        <w:trPr>
          <w:trHeight w:val="269"/>
        </w:trPr>
        <w:tc>
          <w:tcPr>
            <w:tcW w:w="6658" w:type="dxa"/>
          </w:tcPr>
          <w:p w14:paraId="53D3A7C7" w14:textId="77777777"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b/>
                <w:bCs/>
                <w:noProof/>
                <w:color w:val="C00000"/>
                <w:sz w:val="20"/>
                <w:szCs w:val="20"/>
                <w:lang w:val="en-GB"/>
              </w:rPr>
              <w:t>D1.</w:t>
            </w:r>
            <w:r w:rsidRPr="00F2526E">
              <w:rPr>
                <w:rFonts w:ascii="Titillium Web" w:hAnsi="Titillium Web" w:cs="Times New Roman"/>
                <w:b/>
                <w:i/>
                <w:color w:val="000000"/>
                <w:sz w:val="20"/>
                <w:szCs w:val="20"/>
                <w:lang w:val="en-GB"/>
                <w14:textFill>
                  <w14:solidFill>
                    <w14:srgbClr w14:val="000000">
                      <w14:lumOff w14:val="50000"/>
                      <w14:lumMod w14:val="50000"/>
                    </w14:srgbClr>
                  </w14:solidFill>
                </w14:textFill>
              </w:rPr>
              <w:t>n</w:t>
            </w:r>
            <w:r w:rsidRPr="00F2526E">
              <w:rPr>
                <w:rFonts w:ascii="Titillium Web" w:hAnsi="Titillium Web" w:cs="Times New Roman"/>
                <w:b/>
                <w:bCs/>
                <w:noProof/>
                <w:sz w:val="20"/>
                <w:szCs w:val="20"/>
                <w:lang w:val="en-GB"/>
              </w:rPr>
              <w:t xml:space="preserve">: </w:t>
            </w:r>
            <w:r w:rsidRPr="00F2526E">
              <w:rPr>
                <w:rFonts w:ascii="Titillium Web" w:hAnsi="Titillium Web" w:cs="Times New Roman"/>
                <w:i/>
                <w:iCs/>
                <w:noProof/>
                <w:color w:val="747474"/>
                <w:sz w:val="20"/>
                <w:szCs w:val="20"/>
                <w:lang w:val="en-GB"/>
              </w:rPr>
              <w:t>[Add other necessary Deliverables using the structure of the previous ones or delete this row]</w:t>
            </w:r>
          </w:p>
        </w:tc>
        <w:tc>
          <w:tcPr>
            <w:tcW w:w="2970" w:type="dxa"/>
          </w:tcPr>
          <w:p w14:paraId="79D86D3C" w14:textId="77777777" w:rsidR="00BB054E" w:rsidRPr="00F2526E" w:rsidRDefault="00BB054E">
            <w:pPr>
              <w:spacing w:after="0" w:line="240" w:lineRule="auto"/>
              <w:rPr>
                <w:rFonts w:ascii="Titillium Web" w:hAnsi="Titillium Web" w:cs="Times New Roman"/>
                <w:b/>
                <w:bCs/>
                <w:noProof/>
                <w:sz w:val="20"/>
                <w:szCs w:val="20"/>
                <w:lang w:val="en-GB"/>
              </w:rPr>
            </w:pPr>
            <w:r w:rsidRPr="00F2526E">
              <w:rPr>
                <w:rFonts w:ascii="Titillium Web" w:hAnsi="Titillium Web" w:cs="Times New Roman"/>
                <w:noProof/>
                <w:sz w:val="20"/>
                <w:szCs w:val="20"/>
                <w:lang w:val="en-GB"/>
              </w:rPr>
              <w:t>…</w:t>
            </w:r>
          </w:p>
        </w:tc>
      </w:tr>
    </w:tbl>
    <w:p w14:paraId="78871663" w14:textId="77777777" w:rsidR="00BB054E" w:rsidRPr="007267E8" w:rsidRDefault="00BB054E" w:rsidP="00BB054E">
      <w:pPr>
        <w:spacing w:after="160" w:line="259" w:lineRule="auto"/>
        <w:jc w:val="left"/>
        <w:rPr>
          <w:rFonts w:eastAsia="Yu Mincho" w:cs="Times New Roman"/>
          <w:i/>
          <w:color w:val="777377" w:themeColor="accent3" w:themeShade="BF"/>
          <w:kern w:val="2"/>
          <w:sz w:val="24"/>
          <w:szCs w:val="24"/>
          <w:lang w:val="en-GB" w:eastAsia="ja-JP"/>
          <w14:ligatures w14:val="standardContextual"/>
        </w:rPr>
      </w:pPr>
      <w:r>
        <w:rPr>
          <w:lang w:val="en-US"/>
        </w:rPr>
        <w:br w:type="page"/>
      </w:r>
      <w:r w:rsidRPr="00143AC3">
        <w:rPr>
          <w:b/>
          <w:bCs/>
          <w:color w:val="96606D" w:themeColor="background1" w:themeShade="80"/>
          <w:sz w:val="24"/>
          <w:szCs w:val="24"/>
          <w:lang w:val="en-US"/>
        </w:rPr>
        <w:lastRenderedPageBreak/>
        <w:t xml:space="preserve">WORK PACKAGE </w:t>
      </w:r>
      <w:r>
        <w:rPr>
          <w:b/>
          <w:bCs/>
          <w:color w:val="96606D" w:themeColor="background1" w:themeShade="80"/>
          <w:sz w:val="24"/>
          <w:szCs w:val="24"/>
          <w:lang w:val="en-US"/>
        </w:rPr>
        <w:t xml:space="preserve">2 </w:t>
      </w:r>
      <w:r w:rsidRPr="007267E8">
        <w:rPr>
          <w:rFonts w:eastAsia="Yu Mincho" w:cs="Times New Roman"/>
          <w:i/>
          <w:color w:val="777377" w:themeColor="accent3" w:themeShade="BF"/>
          <w:kern w:val="2"/>
          <w:sz w:val="24"/>
          <w:szCs w:val="24"/>
          <w:lang w:val="en-GB" w:eastAsia="ja-JP"/>
          <w14:ligatures w14:val="standardContextual"/>
        </w:rPr>
        <w:t>[Optional]</w:t>
      </w:r>
    </w:p>
    <w:p w14:paraId="7172CB06" w14:textId="2D3BC47F" w:rsidR="00BB054E" w:rsidRPr="00143AC3" w:rsidRDefault="00BB054E" w:rsidP="00BB054E">
      <w:pPr>
        <w:spacing w:after="80" w:line="240" w:lineRule="auto"/>
        <w:rPr>
          <w:rFonts w:eastAsia="Yu Mincho" w:cs="Times New Roman"/>
          <w:i/>
          <w:color w:val="777377" w:themeColor="accent3" w:themeShade="BF"/>
          <w:kern w:val="2"/>
          <w:sz w:val="24"/>
          <w:szCs w:val="24"/>
          <w:lang w:val="en-GB" w:eastAsia="ja-JP"/>
          <w14:ligatures w14:val="standardContextual"/>
        </w:rPr>
      </w:pPr>
      <w:r w:rsidRPr="00143AC3">
        <w:rPr>
          <w:rFonts w:ascii="Times New Roman" w:eastAsia="Yu Mincho" w:hAnsi="Times New Roman" w:cs="Times New Roman"/>
          <w:i/>
          <w:color w:val="777377" w:themeColor="accent3" w:themeShade="BF"/>
          <w:kern w:val="2"/>
          <w:sz w:val="24"/>
          <w:szCs w:val="24"/>
          <w:lang w:val="en-GB" w:eastAsia="ja-JP"/>
          <w14:ligatures w14:val="standardContextual"/>
        </w:rPr>
        <w:t>[</w:t>
      </w:r>
      <w:r w:rsidRPr="00143AC3">
        <w:rPr>
          <w:rFonts w:eastAsia="Yu Mincho" w:cs="Times New Roman"/>
          <w:i/>
          <w:color w:val="777377" w:themeColor="accent3" w:themeShade="BF"/>
          <w:kern w:val="2"/>
          <w:sz w:val="24"/>
          <w:szCs w:val="24"/>
          <w:lang w:val="en-GB" w:eastAsia="ja-JP"/>
          <w14:ligatures w14:val="standardContextual"/>
        </w:rPr>
        <w:t>Delete this section if only WP1 is for</w:t>
      </w:r>
      <w:r w:rsidR="005C1743">
        <w:rPr>
          <w:rFonts w:eastAsia="Yu Mincho" w:cs="Times New Roman"/>
          <w:i/>
          <w:color w:val="777377" w:themeColor="accent3" w:themeShade="BF"/>
          <w:kern w:val="2"/>
          <w:sz w:val="24"/>
          <w:szCs w:val="24"/>
          <w:lang w:val="en-GB" w:eastAsia="ja-JP"/>
          <w14:ligatures w14:val="standardContextual"/>
        </w:rPr>
        <w:t>e</w:t>
      </w:r>
      <w:r w:rsidRPr="00143AC3">
        <w:rPr>
          <w:rFonts w:eastAsia="Yu Mincho" w:cs="Times New Roman"/>
          <w:i/>
          <w:color w:val="777377" w:themeColor="accent3" w:themeShade="BF"/>
          <w:kern w:val="2"/>
          <w:sz w:val="24"/>
          <w:szCs w:val="24"/>
          <w:lang w:val="en-GB" w:eastAsia="ja-JP"/>
          <w14:ligatures w14:val="standardContextual"/>
        </w:rPr>
        <w:t xml:space="preserve">seen for your </w:t>
      </w:r>
      <w:r w:rsidR="00CF1C86">
        <w:rPr>
          <w:rFonts w:eastAsia="Yu Mincho" w:cs="Times New Roman"/>
          <w:i/>
          <w:color w:val="777377" w:themeColor="accent3" w:themeShade="BF"/>
          <w:kern w:val="2"/>
          <w:sz w:val="24"/>
          <w:szCs w:val="24"/>
          <w:lang w:val="en-GB" w:eastAsia="ja-JP"/>
          <w14:ligatures w14:val="standardContextual"/>
        </w:rPr>
        <w:t>Project</w:t>
      </w:r>
      <w:r w:rsidRPr="00143AC3">
        <w:rPr>
          <w:rFonts w:eastAsia="Yu Mincho" w:cs="Times New Roman"/>
          <w:i/>
          <w:color w:val="777377" w:themeColor="accent3" w:themeShade="BF"/>
          <w:kern w:val="2"/>
          <w:sz w:val="24"/>
          <w:szCs w:val="24"/>
          <w:lang w:val="en-GB" w:eastAsia="ja-JP"/>
          <w14:ligatures w14:val="standardContextual"/>
        </w:rPr>
        <w:t>]</w:t>
      </w:r>
    </w:p>
    <w:tbl>
      <w:tblPr>
        <w:tblStyle w:val="Table-Text4"/>
        <w:tblW w:w="0" w:type="auto"/>
        <w:tblLook w:val="04A0" w:firstRow="1" w:lastRow="0" w:firstColumn="1" w:lastColumn="0" w:noHBand="0" w:noVBand="1"/>
      </w:tblPr>
      <w:tblGrid>
        <w:gridCol w:w="9062"/>
      </w:tblGrid>
      <w:tr w:rsidR="00BB054E" w:rsidRPr="00143AC3" w14:paraId="452A4AEC" w14:textId="77777777">
        <w:tc>
          <w:tcPr>
            <w:tcW w:w="9628" w:type="dxa"/>
            <w:shd w:val="clear" w:color="auto" w:fill="BEE4E0" w:themeFill="accent2" w:themeFillTint="99"/>
          </w:tcPr>
          <w:p w14:paraId="5BE39725" w14:textId="77777777" w:rsidR="00BB054E" w:rsidRPr="00143AC3" w:rsidRDefault="00BB054E">
            <w:pPr>
              <w:spacing w:after="80" w:line="278" w:lineRule="auto"/>
              <w:jc w:val="left"/>
              <w:rPr>
                <w:rFonts w:ascii="Titillium Web" w:eastAsia="Yu Mincho" w:hAnsi="Titillium Web" w:cs="Times New Roman"/>
                <w:noProof/>
                <w:color w:val="747474"/>
                <w:kern w:val="2"/>
                <w:sz w:val="24"/>
                <w:szCs w:val="24"/>
                <w:lang w:val="en-GB" w:eastAsia="ja-JP"/>
                <w14:ligatures w14:val="standardContextual"/>
              </w:rPr>
            </w:pPr>
            <w:r w:rsidRPr="00143AC3">
              <w:rPr>
                <w:rFonts w:ascii="Titillium Web" w:eastAsia="Yu Mincho" w:hAnsi="Titillium Web" w:cs="Times New Roman"/>
                <w:b/>
                <w:bCs/>
                <w:noProof/>
                <w:kern w:val="2"/>
                <w:sz w:val="24"/>
                <w:szCs w:val="24"/>
                <w:lang w:val="en-GB" w:eastAsia="ja-JP"/>
                <w14:ligatures w14:val="standardContextual"/>
              </w:rPr>
              <w:t>WP2:</w:t>
            </w:r>
            <w:r w:rsidRPr="00143AC3">
              <w:rPr>
                <w:rFonts w:ascii="Titillium Web" w:eastAsia="Yu Mincho" w:hAnsi="Titillium Web" w:cs="Times New Roman"/>
                <w:noProof/>
                <w:kern w:val="2"/>
                <w:sz w:val="24"/>
                <w:szCs w:val="24"/>
                <w:lang w:val="en-GB" w:eastAsia="ja-JP"/>
                <w14:ligatures w14:val="standardContextual"/>
              </w:rPr>
              <w:t xml:space="preserve"> </w:t>
            </w:r>
            <w:r w:rsidRPr="00143AC3">
              <w:rPr>
                <w:rFonts w:ascii="Titillium Web" w:eastAsia="Yu Mincho" w:hAnsi="Titillium Web" w:cs="Times New Roman"/>
                <w:i/>
                <w:iCs/>
                <w:noProof/>
                <w:color w:val="747474"/>
                <w:kern w:val="2"/>
                <w:sz w:val="24"/>
                <w:szCs w:val="24"/>
                <w:lang w:val="en-GB" w:eastAsia="ja-JP"/>
                <w14:ligatures w14:val="standardContextual"/>
              </w:rPr>
              <w:t>[Insert here Work Package Title]</w:t>
            </w:r>
          </w:p>
        </w:tc>
      </w:tr>
      <w:tr w:rsidR="00BB054E" w:rsidRPr="00143AC3" w14:paraId="5E3CE9E1" w14:textId="77777777">
        <w:tc>
          <w:tcPr>
            <w:tcW w:w="9628" w:type="dxa"/>
          </w:tcPr>
          <w:p w14:paraId="02890978" w14:textId="77777777" w:rsidR="00BB054E" w:rsidRPr="00143AC3" w:rsidRDefault="00BB054E">
            <w:pPr>
              <w:spacing w:after="80" w:line="278" w:lineRule="auto"/>
              <w:jc w:val="left"/>
              <w:rPr>
                <w:rFonts w:ascii="Titillium Web" w:eastAsia="Yu Mincho" w:hAnsi="Titillium Web" w:cs="Times New Roman"/>
                <w:noProof/>
                <w:color w:val="747474"/>
                <w:kern w:val="2"/>
                <w:lang w:val="en-GB" w:eastAsia="ja-JP"/>
                <w14:ligatures w14:val="standardContextual"/>
              </w:rPr>
            </w:pPr>
            <w:r w:rsidRPr="00143AC3">
              <w:rPr>
                <w:rFonts w:ascii="Titillium Web" w:eastAsia="Yu Mincho" w:hAnsi="Titillium Web" w:cs="Times New Roman"/>
                <w:b/>
                <w:bCs/>
                <w:noProof/>
                <w:kern w:val="2"/>
                <w:lang w:val="en-GB" w:eastAsia="ja-JP"/>
                <w14:ligatures w14:val="standardContextual"/>
              </w:rPr>
              <w:t>Description</w:t>
            </w:r>
            <w:r w:rsidRPr="00143AC3">
              <w:rPr>
                <w:rFonts w:ascii="Titillium Web" w:eastAsia="Yu Mincho" w:hAnsi="Titillium Web" w:cs="Times New Roman"/>
                <w:noProof/>
                <w:color w:val="747474"/>
                <w:kern w:val="2"/>
                <w:lang w:val="en-GB" w:eastAsia="ja-JP"/>
                <w14:ligatures w14:val="standardContextual"/>
              </w:rPr>
              <w:t xml:space="preserve">: </w:t>
            </w:r>
            <w:r w:rsidRPr="00143AC3">
              <w:rPr>
                <w:rFonts w:ascii="Titillium Web" w:eastAsia="Yu Mincho" w:hAnsi="Titillium Web" w:cs="Times New Roman"/>
                <w:i/>
                <w:iCs/>
                <w:noProof/>
                <w:color w:val="747474"/>
                <w:kern w:val="2"/>
                <w:lang w:val="en-GB" w:eastAsia="ja-JP"/>
                <w14:ligatures w14:val="standardContextual"/>
              </w:rPr>
              <w:t>[Insert here WP short description]</w:t>
            </w:r>
          </w:p>
        </w:tc>
      </w:tr>
      <w:tr w:rsidR="00BB054E" w:rsidRPr="00143AC3" w14:paraId="31E74EE1" w14:textId="77777777">
        <w:tc>
          <w:tcPr>
            <w:tcW w:w="9628" w:type="dxa"/>
          </w:tcPr>
          <w:p w14:paraId="61E539CD" w14:textId="77777777" w:rsidR="00BB054E" w:rsidRPr="00143AC3" w:rsidRDefault="00BB054E">
            <w:pPr>
              <w:spacing w:after="80" w:line="278" w:lineRule="auto"/>
              <w:jc w:val="left"/>
              <w:rPr>
                <w:rFonts w:ascii="Titillium Web" w:eastAsia="Yu Mincho" w:hAnsi="Titillium Web" w:cs="Times New Roman"/>
                <w:b/>
                <w:bCs/>
                <w:noProof/>
                <w:kern w:val="2"/>
                <w:lang w:val="en-GB" w:eastAsia="ja-JP"/>
                <w14:ligatures w14:val="standardContextual"/>
              </w:rPr>
            </w:pPr>
            <w:r w:rsidRPr="00143AC3">
              <w:rPr>
                <w:rFonts w:ascii="Titillium Web" w:eastAsia="Yu Mincho" w:hAnsi="Titillium Web" w:cs="Times New Roman"/>
                <w:b/>
                <w:bCs/>
                <w:noProof/>
                <w:kern w:val="2"/>
                <w:lang w:val="en-GB" w:eastAsia="ja-JP"/>
                <w14:ligatures w14:val="standardContextual"/>
              </w:rPr>
              <w:t>Objectives</w:t>
            </w:r>
            <w:r w:rsidRPr="00143AC3">
              <w:rPr>
                <w:rFonts w:ascii="Titillium Web" w:eastAsia="Yu Mincho" w:hAnsi="Titillium Web" w:cs="Times New Roman"/>
                <w:noProof/>
                <w:kern w:val="2"/>
                <w:lang w:val="en-GB" w:eastAsia="ja-JP"/>
                <w14:ligatures w14:val="standardContextual"/>
              </w:rPr>
              <w:t xml:space="preserve">: </w:t>
            </w:r>
            <w:r w:rsidRPr="00143AC3">
              <w:rPr>
                <w:rFonts w:ascii="Titillium Web" w:eastAsia="Yu Mincho" w:hAnsi="Titillium Web" w:cs="Times New Roman"/>
                <w:i/>
                <w:iCs/>
                <w:noProof/>
                <w:color w:val="747474"/>
                <w:kern w:val="2"/>
                <w:lang w:val="en-GB" w:eastAsia="ja-JP"/>
                <w14:ligatures w14:val="standardContextual"/>
              </w:rPr>
              <w:t>[Insert here WP Objectives]</w:t>
            </w:r>
          </w:p>
        </w:tc>
      </w:tr>
    </w:tbl>
    <w:p w14:paraId="11C9ECAD" w14:textId="77777777" w:rsidR="00BB054E" w:rsidRPr="00143AC3" w:rsidRDefault="00BB054E" w:rsidP="00BB054E">
      <w:pPr>
        <w:spacing w:after="160" w:line="278" w:lineRule="auto"/>
        <w:jc w:val="left"/>
        <w:rPr>
          <w:rFonts w:ascii="Aptos" w:eastAsia="Yu Mincho" w:hAnsi="Aptos" w:cs="Times New Roman"/>
          <w:color w:val="auto"/>
          <w:kern w:val="2"/>
          <w:sz w:val="24"/>
          <w:szCs w:val="24"/>
          <w:lang w:val="en-GB" w:eastAsia="ja-JP"/>
          <w14:ligatures w14:val="standardContextual"/>
        </w:rPr>
      </w:pPr>
    </w:p>
    <w:tbl>
      <w:tblPr>
        <w:tblStyle w:val="Table-Text5"/>
        <w:tblW w:w="0" w:type="auto"/>
        <w:tblLook w:val="04A0" w:firstRow="1" w:lastRow="0" w:firstColumn="1" w:lastColumn="0" w:noHBand="0" w:noVBand="1"/>
      </w:tblPr>
      <w:tblGrid>
        <w:gridCol w:w="4390"/>
        <w:gridCol w:w="4672"/>
      </w:tblGrid>
      <w:tr w:rsidR="00BB054E" w:rsidRPr="00143AC3" w14:paraId="5373C4A4" w14:textId="77777777">
        <w:tc>
          <w:tcPr>
            <w:tcW w:w="9062" w:type="dxa"/>
            <w:gridSpan w:val="2"/>
            <w:shd w:val="clear" w:color="auto" w:fill="487474" w:themeFill="accent1" w:themeFillShade="BF"/>
          </w:tcPr>
          <w:p w14:paraId="0A8961A6" w14:textId="055DF612" w:rsidR="00BB054E" w:rsidRPr="00143AC3" w:rsidRDefault="00BB054E">
            <w:pPr>
              <w:spacing w:after="0" w:line="240" w:lineRule="auto"/>
              <w:rPr>
                <w:rFonts w:ascii="Titillium Web" w:hAnsi="Titillium Web" w:cs="Times New Roman"/>
                <w:b/>
                <w:bCs/>
                <w:noProof/>
                <w:color w:val="F8F4F5" w:themeColor="background1"/>
                <w:sz w:val="24"/>
                <w:szCs w:val="24"/>
                <w:lang w:val="en-GB"/>
              </w:rPr>
            </w:pPr>
            <w:r w:rsidRPr="00143AC3">
              <w:rPr>
                <w:rFonts w:ascii="Titillium Web" w:hAnsi="Titillium Web" w:cs="Times New Roman"/>
                <w:b/>
                <w:bCs/>
                <w:noProof/>
                <w:color w:val="F8F4F5" w:themeColor="background1"/>
                <w:sz w:val="24"/>
                <w:szCs w:val="24"/>
                <w:lang w:val="en-GB"/>
              </w:rPr>
              <w:t xml:space="preserve">WP2 – Tasks &amp; </w:t>
            </w:r>
            <w:r w:rsidR="00CD4684">
              <w:rPr>
                <w:rFonts w:ascii="Titillium Web" w:hAnsi="Titillium Web" w:cs="Times New Roman"/>
                <w:b/>
                <w:bCs/>
                <w:noProof/>
                <w:color w:val="F8F4F5" w:themeColor="background1"/>
                <w:sz w:val="24"/>
                <w:szCs w:val="24"/>
                <w:lang w:val="en-GB"/>
              </w:rPr>
              <w:t>Milestone</w:t>
            </w:r>
            <w:r w:rsidRPr="00143AC3">
              <w:rPr>
                <w:rFonts w:ascii="Titillium Web" w:hAnsi="Titillium Web" w:cs="Times New Roman"/>
                <w:b/>
                <w:bCs/>
                <w:noProof/>
                <w:color w:val="F8F4F5" w:themeColor="background1"/>
                <w:sz w:val="24"/>
                <w:szCs w:val="24"/>
                <w:lang w:val="en-GB"/>
              </w:rPr>
              <w:t>s</w:t>
            </w:r>
          </w:p>
        </w:tc>
      </w:tr>
      <w:tr w:rsidR="00BB054E" w:rsidRPr="00143AC3" w14:paraId="41901F9E" w14:textId="77777777">
        <w:tc>
          <w:tcPr>
            <w:tcW w:w="9062" w:type="dxa"/>
            <w:gridSpan w:val="2"/>
            <w:shd w:val="clear" w:color="auto" w:fill="DFEBEB" w:themeFill="accent1" w:themeFillTint="33"/>
          </w:tcPr>
          <w:p w14:paraId="1B4BAF48" w14:textId="77777777" w:rsidR="00BB054E" w:rsidRPr="00496705" w:rsidRDefault="00BB054E">
            <w:pPr>
              <w:spacing w:after="0" w:line="240" w:lineRule="auto"/>
              <w:rPr>
                <w:rFonts w:cs="Times New Roman"/>
                <w:b/>
                <w:bCs/>
                <w:noProof/>
                <w:sz w:val="24"/>
                <w:szCs w:val="24"/>
                <w:lang w:val="en-GB"/>
              </w:rPr>
            </w:pPr>
            <w:r w:rsidRPr="00496705">
              <w:rPr>
                <w:rFonts w:ascii="Titillium Web" w:hAnsi="Titillium Web" w:cs="Times New Roman"/>
                <w:b/>
                <w:bCs/>
                <w:noProof/>
                <w:sz w:val="20"/>
                <w:szCs w:val="20"/>
                <w:lang w:val="en-GB"/>
              </w:rPr>
              <w:t xml:space="preserve">Category of Activities, Services &amp; Goods: </w:t>
            </w:r>
            <w:r w:rsidRPr="00496705">
              <w:rPr>
                <w:rFonts w:ascii="Titillium Web" w:hAnsi="Titillium Web" w:cs="Times New Roman"/>
                <w:i/>
                <w:iCs/>
                <w:noProof/>
                <w:color w:val="747474"/>
                <w:sz w:val="21"/>
                <w:szCs w:val="21"/>
                <w:lang w:val="en-GB"/>
              </w:rPr>
              <w:t>[Specify the categor</w:t>
            </w:r>
            <w:r>
              <w:rPr>
                <w:rFonts w:ascii="Titillium Web" w:hAnsi="Titillium Web" w:cs="Times New Roman"/>
                <w:i/>
                <w:iCs/>
                <w:noProof/>
                <w:color w:val="747474"/>
                <w:sz w:val="21"/>
                <w:szCs w:val="21"/>
                <w:lang w:val="en-GB"/>
              </w:rPr>
              <w:t>ies</w:t>
            </w:r>
            <w:r w:rsidRPr="00496705">
              <w:rPr>
                <w:rFonts w:ascii="Titillium Web" w:hAnsi="Titillium Web" w:cs="Times New Roman"/>
                <w:i/>
                <w:iCs/>
                <w:noProof/>
                <w:color w:val="747474"/>
                <w:sz w:val="21"/>
                <w:szCs w:val="21"/>
                <w:lang w:val="en-GB"/>
              </w:rPr>
              <w:t xml:space="preserve"> of activities, services, or goods to which the WP tasks refer. The full list of eligible categories is provided in Chapter 2 of Annex 2]</w:t>
            </w:r>
          </w:p>
        </w:tc>
      </w:tr>
      <w:tr w:rsidR="00BB054E" w:rsidRPr="00143AC3" w14:paraId="590E4E59" w14:textId="77777777">
        <w:trPr>
          <w:trHeight w:val="269"/>
        </w:trPr>
        <w:tc>
          <w:tcPr>
            <w:tcW w:w="4390" w:type="dxa"/>
          </w:tcPr>
          <w:p w14:paraId="5119CEA8" w14:textId="77777777" w:rsidR="00BB054E" w:rsidRPr="00143AC3" w:rsidRDefault="00BB054E">
            <w:pPr>
              <w:spacing w:after="0" w:line="240" w:lineRule="auto"/>
              <w:rPr>
                <w:rFonts w:ascii="Titillium Web" w:hAnsi="Titillium Web" w:cs="Times New Roman"/>
                <w:i/>
                <w:iCs/>
                <w:noProof/>
                <w:sz w:val="20"/>
                <w:szCs w:val="20"/>
                <w:lang w:val="en-GB"/>
              </w:rPr>
            </w:pPr>
            <w:r w:rsidRPr="00143AC3">
              <w:rPr>
                <w:rFonts w:ascii="Titillium Web" w:hAnsi="Titillium Web" w:cs="Times New Roman"/>
                <w:b/>
                <w:bCs/>
                <w:noProof/>
                <w:color w:val="C00000"/>
                <w:sz w:val="20"/>
                <w:szCs w:val="20"/>
                <w:lang w:val="en-GB"/>
              </w:rPr>
              <w:t>T2.1:</w:t>
            </w:r>
            <w:r w:rsidRPr="00143AC3">
              <w:rPr>
                <w:rFonts w:ascii="Titillium Web" w:hAnsi="Titillium Web" w:cs="Times New Roman"/>
                <w:noProof/>
                <w:color w:val="C00000"/>
                <w:sz w:val="20"/>
                <w:szCs w:val="20"/>
                <w:lang w:val="en-GB"/>
              </w:rPr>
              <w:t xml:space="preserve"> </w:t>
            </w:r>
            <w:r w:rsidRPr="00143AC3">
              <w:rPr>
                <w:rFonts w:ascii="Titillium Web" w:hAnsi="Titillium Web" w:cs="Times New Roman"/>
                <w:i/>
                <w:iCs/>
                <w:noProof/>
                <w:color w:val="747474"/>
                <w:sz w:val="20"/>
                <w:szCs w:val="20"/>
                <w:lang w:val="en-GB"/>
              </w:rPr>
              <w:t>[Insert Task Title]</w:t>
            </w:r>
          </w:p>
          <w:p w14:paraId="6619F033" w14:textId="77777777" w:rsidR="00BB054E" w:rsidRPr="00143AC3" w:rsidRDefault="00BB054E">
            <w:pPr>
              <w:spacing w:after="0" w:line="240" w:lineRule="auto"/>
              <w:rPr>
                <w:rFonts w:ascii="Titillium Web" w:hAnsi="Titillium Web" w:cs="Times New Roman"/>
                <w:noProof/>
                <w:color w:val="747474"/>
                <w:sz w:val="20"/>
                <w:szCs w:val="20"/>
                <w:lang w:val="en-GB"/>
              </w:rPr>
            </w:pPr>
            <w:r w:rsidRPr="00143AC3">
              <w:rPr>
                <w:rFonts w:ascii="Titillium Web" w:hAnsi="Titillium Web" w:cs="Times New Roman"/>
                <w:b/>
                <w:bCs/>
                <w:noProof/>
                <w:sz w:val="20"/>
                <w:szCs w:val="20"/>
                <w:lang w:val="en-GB"/>
              </w:rPr>
              <w:t>Description:</w:t>
            </w:r>
            <w:r w:rsidRPr="00143AC3">
              <w:rPr>
                <w:rFonts w:ascii="Titillium Web" w:hAnsi="Titillium Web" w:cs="Times New Roman"/>
                <w:noProof/>
                <w:sz w:val="20"/>
                <w:szCs w:val="20"/>
                <w:lang w:val="en-GB"/>
              </w:rPr>
              <w:t xml:space="preserve"> </w:t>
            </w:r>
            <w:r w:rsidRPr="00143AC3">
              <w:rPr>
                <w:rFonts w:ascii="Titillium Web" w:hAnsi="Titillium Web" w:cs="Times New Roman"/>
                <w:i/>
                <w:iCs/>
                <w:noProof/>
                <w:color w:val="747474"/>
                <w:sz w:val="20"/>
                <w:szCs w:val="20"/>
                <w:lang w:val="en-GB"/>
              </w:rPr>
              <w:t>[Insert the Task short Description]</w:t>
            </w:r>
          </w:p>
          <w:p w14:paraId="0C20C752" w14:textId="77777777" w:rsidR="00BB054E" w:rsidRPr="00143AC3" w:rsidRDefault="00BB054E">
            <w:pPr>
              <w:spacing w:after="0" w:line="240" w:lineRule="auto"/>
              <w:rPr>
                <w:rFonts w:ascii="Titillium Web" w:hAnsi="Titillium Web" w:cs="Times New Roman"/>
                <w:noProof/>
                <w:sz w:val="20"/>
                <w:szCs w:val="20"/>
                <w:lang w:val="en-GB"/>
              </w:rPr>
            </w:pPr>
            <w:r w:rsidRPr="00143AC3">
              <w:rPr>
                <w:rFonts w:ascii="Titillium Web" w:hAnsi="Titillium Web" w:cs="Times New Roman"/>
                <w:b/>
                <w:bCs/>
                <w:noProof/>
                <w:sz w:val="20"/>
                <w:szCs w:val="20"/>
                <w:lang w:val="en-GB"/>
              </w:rPr>
              <w:t>Deadline:</w:t>
            </w:r>
            <w:r w:rsidRPr="00143AC3">
              <w:rPr>
                <w:rFonts w:ascii="Titillium Web" w:hAnsi="Titillium Web" w:cs="Times New Roman"/>
                <w:noProof/>
                <w:sz w:val="20"/>
                <w:szCs w:val="20"/>
                <w:lang w:val="en-GB"/>
              </w:rPr>
              <w:t xml:space="preserve"> </w:t>
            </w:r>
            <w:r w:rsidRPr="00143AC3">
              <w:rPr>
                <w:rFonts w:ascii="Titillium Web" w:hAnsi="Titillium Web" w:cs="Times New Roman"/>
                <w:i/>
                <w:iCs/>
                <w:noProof/>
                <w:color w:val="747474"/>
                <w:sz w:val="20"/>
                <w:szCs w:val="20"/>
                <w:lang w:val="en-GB"/>
              </w:rPr>
              <w:t>[Insert here the duration of the Task, E.g: “M2-M4”]</w:t>
            </w:r>
          </w:p>
        </w:tc>
        <w:tc>
          <w:tcPr>
            <w:tcW w:w="4672" w:type="dxa"/>
          </w:tcPr>
          <w:p w14:paraId="608B52C1" w14:textId="56FCECD5" w:rsidR="00BB054E" w:rsidRPr="00143AC3" w:rsidRDefault="00BB054E">
            <w:pPr>
              <w:spacing w:after="0" w:line="240" w:lineRule="auto"/>
              <w:rPr>
                <w:rFonts w:ascii="Titillium Web" w:hAnsi="Titillium Web" w:cs="Times New Roman"/>
                <w:b/>
                <w:bCs/>
                <w:noProof/>
                <w:sz w:val="20"/>
                <w:szCs w:val="20"/>
                <w:lang w:val="en-GB"/>
              </w:rPr>
            </w:pPr>
            <w:r w:rsidRPr="00143AC3">
              <w:rPr>
                <w:rFonts w:ascii="Titillium Web" w:hAnsi="Titillium Web" w:cs="Times New Roman"/>
                <w:b/>
                <w:bCs/>
                <w:noProof/>
                <w:sz w:val="20"/>
                <w:szCs w:val="20"/>
                <w:lang w:val="en-GB"/>
              </w:rPr>
              <w:t xml:space="preserve">Related </w:t>
            </w:r>
            <w:r w:rsidR="00CD4684">
              <w:rPr>
                <w:rFonts w:ascii="Titillium Web" w:hAnsi="Titillium Web" w:cs="Times New Roman"/>
                <w:b/>
                <w:bCs/>
                <w:noProof/>
                <w:sz w:val="20"/>
                <w:szCs w:val="20"/>
                <w:lang w:val="en-GB"/>
              </w:rPr>
              <w:t>Milestone</w:t>
            </w:r>
            <w:r w:rsidRPr="00143AC3">
              <w:rPr>
                <w:rFonts w:ascii="Titillium Web" w:hAnsi="Titillium Web" w:cs="Times New Roman"/>
                <w:b/>
                <w:bCs/>
                <w:noProof/>
                <w:sz w:val="20"/>
                <w:szCs w:val="20"/>
                <w:lang w:val="en-GB"/>
              </w:rPr>
              <w:t>s:</w:t>
            </w:r>
          </w:p>
          <w:p w14:paraId="5BF29845" w14:textId="77777777" w:rsidR="00BB054E" w:rsidRPr="00143AC3" w:rsidRDefault="00BB054E">
            <w:pPr>
              <w:spacing w:after="0" w:line="240" w:lineRule="auto"/>
              <w:rPr>
                <w:rFonts w:ascii="Titillium Web" w:hAnsi="Titillium Web" w:cs="Times New Roman"/>
                <w:noProof/>
                <w:color w:val="747474"/>
                <w:sz w:val="20"/>
                <w:szCs w:val="20"/>
                <w:lang w:val="en-GB"/>
              </w:rPr>
            </w:pPr>
            <w:r w:rsidRPr="00143AC3">
              <w:rPr>
                <w:rFonts w:ascii="Titillium Web" w:hAnsi="Titillium Web" w:cs="Times New Roman"/>
                <w:b/>
                <w:bCs/>
                <w:noProof/>
                <w:color w:val="C00000"/>
                <w:sz w:val="20"/>
                <w:szCs w:val="20"/>
                <w:lang w:val="en-GB"/>
              </w:rPr>
              <w:t>MS2.1.1 -</w:t>
            </w:r>
          </w:p>
          <w:p w14:paraId="04C866F6" w14:textId="77777777" w:rsidR="00BB054E" w:rsidRPr="00143AC3" w:rsidRDefault="00BB054E">
            <w:pPr>
              <w:spacing w:after="0" w:line="240" w:lineRule="auto"/>
              <w:rPr>
                <w:rFonts w:ascii="Titillium Web" w:hAnsi="Titillium Web" w:cs="Times New Roman"/>
                <w:i/>
                <w:iCs/>
                <w:noProof/>
                <w:color w:val="747474"/>
                <w:sz w:val="20"/>
                <w:szCs w:val="20"/>
                <w:lang w:val="en-GB"/>
              </w:rPr>
            </w:pPr>
            <w:r w:rsidRPr="00143AC3">
              <w:rPr>
                <w:rFonts w:ascii="Titillium Web" w:hAnsi="Titillium Web" w:cs="Times New Roman"/>
                <w:noProof/>
                <w:sz w:val="20"/>
                <w:szCs w:val="20"/>
                <w:lang w:val="en-GB"/>
              </w:rPr>
              <w:t>Description:</w:t>
            </w:r>
            <w:r w:rsidRPr="00143AC3">
              <w:rPr>
                <w:rFonts w:ascii="Titillium Web" w:hAnsi="Titillium Web" w:cs="Times New Roman"/>
                <w:b/>
                <w:bCs/>
                <w:noProof/>
                <w:sz w:val="20"/>
                <w:szCs w:val="20"/>
                <w:lang w:val="en-GB"/>
              </w:rPr>
              <w:t xml:space="preserve"> </w:t>
            </w:r>
          </w:p>
          <w:p w14:paraId="1722A152" w14:textId="77777777" w:rsidR="00BB054E" w:rsidRPr="00143AC3" w:rsidRDefault="00BB054E">
            <w:pPr>
              <w:spacing w:after="0" w:line="240" w:lineRule="auto"/>
              <w:rPr>
                <w:rFonts w:ascii="Titillium Web" w:hAnsi="Titillium Web" w:cs="Times New Roman"/>
                <w:b/>
                <w:bCs/>
                <w:noProof/>
                <w:sz w:val="20"/>
                <w:szCs w:val="20"/>
                <w:lang w:val="en-GB"/>
              </w:rPr>
            </w:pPr>
            <w:r w:rsidRPr="00143AC3">
              <w:rPr>
                <w:rFonts w:ascii="Titillium Web" w:hAnsi="Titillium Web" w:cs="Times New Roman"/>
                <w:noProof/>
                <w:sz w:val="20"/>
                <w:szCs w:val="20"/>
                <w:lang w:val="en-GB"/>
              </w:rPr>
              <w:t>Deadline:</w:t>
            </w:r>
            <w:r w:rsidRPr="00143AC3">
              <w:rPr>
                <w:rFonts w:ascii="Titillium Web" w:hAnsi="Titillium Web" w:cs="Times New Roman"/>
                <w:b/>
                <w:bCs/>
                <w:noProof/>
                <w:sz w:val="20"/>
                <w:szCs w:val="20"/>
                <w:lang w:val="en-GB"/>
              </w:rPr>
              <w:t xml:space="preserve"> </w:t>
            </w:r>
          </w:p>
          <w:p w14:paraId="269371E0" w14:textId="3C9005A6" w:rsidR="00BB054E" w:rsidRPr="00143AC3" w:rsidRDefault="00BB054E">
            <w:pPr>
              <w:spacing w:after="0" w:line="240" w:lineRule="auto"/>
              <w:rPr>
                <w:rFonts w:ascii="Titillium Web" w:hAnsi="Titillium Web" w:cs="Times New Roman"/>
                <w:b/>
                <w:bCs/>
                <w:noProof/>
                <w:color w:val="C00000"/>
                <w:sz w:val="20"/>
                <w:szCs w:val="20"/>
                <w:lang w:val="en-GB"/>
              </w:rPr>
            </w:pPr>
            <w:r w:rsidRPr="00143AC3">
              <w:rPr>
                <w:rFonts w:ascii="Titillium Web" w:hAnsi="Titillium Web" w:cs="Times New Roman"/>
                <w:b/>
                <w:bCs/>
                <w:noProof/>
                <w:color w:val="C00000"/>
                <w:sz w:val="20"/>
                <w:szCs w:val="20"/>
                <w:lang w:val="en-GB"/>
              </w:rPr>
              <w:t xml:space="preserve">MS2.1.2 - </w:t>
            </w:r>
            <w:r w:rsidRPr="00143AC3">
              <w:rPr>
                <w:rFonts w:ascii="Titillium Web" w:hAnsi="Titillium Web" w:cs="Times New Roman"/>
                <w:i/>
                <w:iCs/>
                <w:noProof/>
                <w:color w:val="747474"/>
                <w:sz w:val="20"/>
                <w:szCs w:val="20"/>
                <w:lang w:val="en-GB"/>
              </w:rPr>
              <w:t xml:space="preserve">[Delete if the task has only one </w:t>
            </w:r>
            <w:r w:rsidR="00CD4684">
              <w:rPr>
                <w:rFonts w:ascii="Titillium Web" w:hAnsi="Titillium Web" w:cs="Times New Roman"/>
                <w:i/>
                <w:iCs/>
                <w:noProof/>
                <w:color w:val="747474"/>
                <w:sz w:val="20"/>
                <w:szCs w:val="20"/>
                <w:lang w:val="en-GB"/>
              </w:rPr>
              <w:t>Milestone</w:t>
            </w:r>
            <w:r w:rsidRPr="00143AC3">
              <w:rPr>
                <w:rFonts w:ascii="Titillium Web" w:hAnsi="Titillium Web" w:cs="Times New Roman"/>
                <w:i/>
                <w:iCs/>
                <w:noProof/>
                <w:color w:val="747474"/>
                <w:sz w:val="20"/>
                <w:szCs w:val="20"/>
                <w:lang w:val="en-GB"/>
              </w:rPr>
              <w:t>]</w:t>
            </w:r>
          </w:p>
          <w:p w14:paraId="018462DD" w14:textId="77777777" w:rsidR="00BB054E" w:rsidRPr="00143AC3" w:rsidRDefault="00BB054E">
            <w:pPr>
              <w:spacing w:after="0" w:line="240" w:lineRule="auto"/>
              <w:rPr>
                <w:rFonts w:ascii="Titillium Web" w:hAnsi="Titillium Web" w:cs="Times New Roman"/>
                <w:b/>
                <w:bCs/>
                <w:noProof/>
                <w:sz w:val="20"/>
                <w:szCs w:val="20"/>
                <w:lang w:val="en-GB"/>
              </w:rPr>
            </w:pPr>
            <w:r w:rsidRPr="00143AC3">
              <w:rPr>
                <w:rFonts w:ascii="Titillium Web" w:hAnsi="Titillium Web" w:cs="Times New Roman"/>
                <w:noProof/>
                <w:sz w:val="20"/>
                <w:szCs w:val="20"/>
                <w:lang w:val="en-GB"/>
              </w:rPr>
              <w:t>…</w:t>
            </w:r>
          </w:p>
          <w:p w14:paraId="4ED16C82" w14:textId="2E0AF1E6" w:rsidR="00BB054E" w:rsidRPr="00143AC3" w:rsidRDefault="00BB054E">
            <w:pPr>
              <w:spacing w:after="0" w:line="240" w:lineRule="auto"/>
              <w:rPr>
                <w:rFonts w:ascii="Titillium Web" w:hAnsi="Titillium Web" w:cs="Times New Roman"/>
                <w:i/>
                <w:iCs/>
                <w:noProof/>
                <w:color w:val="747474"/>
                <w:sz w:val="20"/>
                <w:szCs w:val="20"/>
                <w:lang w:val="en-GB"/>
              </w:rPr>
            </w:pPr>
            <w:r w:rsidRPr="00143AC3">
              <w:rPr>
                <w:rFonts w:ascii="Titillium Web" w:hAnsi="Titillium Web" w:cs="Times New Roman"/>
                <w:b/>
                <w:bCs/>
                <w:noProof/>
                <w:color w:val="C00000"/>
                <w:sz w:val="20"/>
                <w:szCs w:val="20"/>
                <w:lang w:val="en-GB"/>
              </w:rPr>
              <w:t>MS2.1</w:t>
            </w:r>
            <w:r w:rsidRPr="00143AC3">
              <w:rPr>
                <w:rFonts w:ascii="Titillium Web" w:hAnsi="Titillium Web" w:cs="Times New Roman"/>
                <w:b/>
                <w:color w:val="000000"/>
                <w:sz w:val="20"/>
                <w:szCs w:val="20"/>
                <w:lang w:val="en-GB"/>
                <w14:textFill>
                  <w14:solidFill>
                    <w14:srgbClr w14:val="000000">
                      <w14:lumMod w14:val="50000"/>
                      <w14:lumOff w14:val="50000"/>
                    </w14:srgbClr>
                  </w14:solidFill>
                </w14:textFill>
              </w:rPr>
              <w:t>.</w:t>
            </w:r>
            <w:r w:rsidRPr="00143AC3">
              <w:rPr>
                <w:rFonts w:ascii="Titillium Web" w:hAnsi="Titillium Web" w:cs="Times New Roman"/>
                <w:b/>
                <w:i/>
                <w:color w:val="000000"/>
                <w:sz w:val="20"/>
                <w:szCs w:val="20"/>
                <w:lang w:val="en-GB"/>
                <w14:textFill>
                  <w14:solidFill>
                    <w14:srgbClr w14:val="000000">
                      <w14:lumMod w14:val="50000"/>
                      <w14:lumOff w14:val="50000"/>
                    </w14:srgbClr>
                  </w14:solidFill>
                </w14:textFill>
              </w:rPr>
              <w:t>n</w:t>
            </w:r>
            <w:r w:rsidRPr="00143AC3">
              <w:rPr>
                <w:rFonts w:ascii="Titillium Web" w:hAnsi="Titillium Web" w:cs="Times New Roman"/>
                <w:b/>
                <w:color w:val="000000"/>
                <w:sz w:val="20"/>
                <w:szCs w:val="20"/>
                <w:lang w:val="en-GB"/>
                <w14:textFill>
                  <w14:solidFill>
                    <w14:srgbClr w14:val="000000">
                      <w14:lumOff w14:val="50000"/>
                      <w14:lumMod w14:val="50000"/>
                    </w14:srgbClr>
                  </w14:solidFill>
                </w14:textFill>
              </w:rPr>
              <w:t xml:space="preserve"> </w:t>
            </w:r>
            <w:r w:rsidRPr="00143AC3">
              <w:rPr>
                <w:rFonts w:ascii="Titillium Web" w:hAnsi="Titillium Web" w:cs="Times New Roman"/>
                <w:b/>
                <w:bCs/>
                <w:noProof/>
                <w:color w:val="C00000"/>
                <w:sz w:val="20"/>
                <w:szCs w:val="20"/>
                <w:lang w:val="en-GB"/>
              </w:rPr>
              <w:t>-</w:t>
            </w:r>
            <w:r w:rsidRPr="00143AC3">
              <w:rPr>
                <w:rFonts w:ascii="Titillium Web" w:hAnsi="Titillium Web" w:cs="Times New Roman"/>
                <w:b/>
                <w:bCs/>
                <w:noProof/>
                <w:sz w:val="20"/>
                <w:szCs w:val="20"/>
                <w:lang w:val="en-GB"/>
              </w:rPr>
              <w:t xml:space="preserve"> </w:t>
            </w:r>
            <w:r w:rsidRPr="00143AC3">
              <w:rPr>
                <w:rFonts w:ascii="Titillium Web" w:hAnsi="Titillium Web" w:cs="Times New Roman"/>
                <w:i/>
                <w:iCs/>
                <w:noProof/>
                <w:color w:val="747474"/>
                <w:sz w:val="20"/>
                <w:szCs w:val="20"/>
                <w:lang w:val="en-GB"/>
              </w:rPr>
              <w:t xml:space="preserve">[Add other </w:t>
            </w:r>
            <w:r w:rsidR="00CD4684">
              <w:rPr>
                <w:rFonts w:ascii="Titillium Web" w:hAnsi="Titillium Web" w:cs="Times New Roman"/>
                <w:i/>
                <w:iCs/>
                <w:noProof/>
                <w:color w:val="747474"/>
                <w:sz w:val="20"/>
                <w:szCs w:val="20"/>
                <w:lang w:val="en-GB"/>
              </w:rPr>
              <w:t>Milestone</w:t>
            </w:r>
            <w:r w:rsidRPr="00143AC3">
              <w:rPr>
                <w:rFonts w:ascii="Titillium Web" w:hAnsi="Titillium Web" w:cs="Times New Roman"/>
                <w:i/>
                <w:iCs/>
                <w:noProof/>
                <w:color w:val="747474"/>
                <w:sz w:val="20"/>
                <w:szCs w:val="20"/>
                <w:lang w:val="en-GB"/>
              </w:rPr>
              <w:t>s if necessary or delete this row]</w:t>
            </w:r>
          </w:p>
          <w:p w14:paraId="533CA838" w14:textId="77777777" w:rsidR="00BB054E" w:rsidRPr="00143AC3" w:rsidRDefault="00BB054E">
            <w:pPr>
              <w:spacing w:after="0" w:line="240" w:lineRule="auto"/>
              <w:rPr>
                <w:rFonts w:ascii="Titillium Web" w:hAnsi="Titillium Web" w:cs="Times New Roman"/>
                <w:noProof/>
                <w:sz w:val="20"/>
                <w:szCs w:val="20"/>
                <w:lang w:val="en-GB"/>
              </w:rPr>
            </w:pPr>
            <w:r w:rsidRPr="00143AC3">
              <w:rPr>
                <w:rFonts w:ascii="Titillium Web" w:hAnsi="Titillium Web" w:cs="Times New Roman"/>
                <w:noProof/>
                <w:sz w:val="20"/>
                <w:szCs w:val="20"/>
                <w:lang w:val="en-GB"/>
              </w:rPr>
              <w:t>…</w:t>
            </w:r>
          </w:p>
        </w:tc>
      </w:tr>
      <w:tr w:rsidR="00BB054E" w:rsidRPr="00143AC3" w14:paraId="069D9173" w14:textId="77777777">
        <w:trPr>
          <w:trHeight w:val="269"/>
        </w:trPr>
        <w:tc>
          <w:tcPr>
            <w:tcW w:w="4390" w:type="dxa"/>
          </w:tcPr>
          <w:p w14:paraId="14E09CA7" w14:textId="0E780465" w:rsidR="00BB054E" w:rsidRPr="00143AC3" w:rsidRDefault="00BB054E">
            <w:pPr>
              <w:spacing w:after="0" w:line="240" w:lineRule="auto"/>
              <w:rPr>
                <w:rFonts w:ascii="Titillium Web" w:hAnsi="Titillium Web" w:cs="Times New Roman"/>
                <w:noProof/>
                <w:sz w:val="20"/>
                <w:szCs w:val="20"/>
                <w:lang w:val="en-GB"/>
              </w:rPr>
            </w:pPr>
            <w:r w:rsidRPr="00143AC3">
              <w:rPr>
                <w:rFonts w:ascii="Titillium Web" w:hAnsi="Titillium Web" w:cs="Times New Roman"/>
                <w:b/>
                <w:bCs/>
                <w:noProof/>
                <w:color w:val="C00000"/>
                <w:sz w:val="20"/>
                <w:szCs w:val="20"/>
                <w:lang w:val="en-GB"/>
              </w:rPr>
              <w:t>T2.2:</w:t>
            </w:r>
            <w:r w:rsidRPr="00143AC3">
              <w:rPr>
                <w:rFonts w:ascii="Titillium Web" w:hAnsi="Titillium Web" w:cs="Times New Roman"/>
                <w:noProof/>
                <w:color w:val="C00000"/>
                <w:sz w:val="20"/>
                <w:szCs w:val="20"/>
                <w:lang w:val="en-GB"/>
              </w:rPr>
              <w:t xml:space="preserve"> </w:t>
            </w:r>
            <w:r w:rsidRPr="00143AC3">
              <w:rPr>
                <w:rFonts w:ascii="Titillium Web" w:hAnsi="Titillium Web" w:cs="Times New Roman"/>
                <w:i/>
                <w:iCs/>
                <w:noProof/>
                <w:color w:val="747474"/>
                <w:sz w:val="20"/>
                <w:szCs w:val="20"/>
                <w:lang w:val="en-GB"/>
              </w:rPr>
              <w:t xml:space="preserve">[Delete this row if the </w:t>
            </w:r>
            <w:r w:rsidR="00CF1C86">
              <w:rPr>
                <w:rFonts w:ascii="Titillium Web" w:hAnsi="Titillium Web" w:cs="Times New Roman"/>
                <w:i/>
                <w:iCs/>
                <w:noProof/>
                <w:color w:val="747474"/>
                <w:sz w:val="20"/>
                <w:szCs w:val="20"/>
                <w:lang w:val="en-GB"/>
              </w:rPr>
              <w:t>Project</w:t>
            </w:r>
            <w:r w:rsidRPr="00143AC3">
              <w:rPr>
                <w:rFonts w:ascii="Titillium Web" w:hAnsi="Titillium Web" w:cs="Times New Roman"/>
                <w:i/>
                <w:iCs/>
                <w:noProof/>
                <w:color w:val="747474"/>
                <w:sz w:val="20"/>
                <w:szCs w:val="20"/>
                <w:lang w:val="en-GB"/>
              </w:rPr>
              <w:t xml:space="preserve"> has only one task]</w:t>
            </w:r>
          </w:p>
          <w:p w14:paraId="07E670DD" w14:textId="77777777" w:rsidR="00BB054E" w:rsidRPr="00143AC3" w:rsidRDefault="00BB054E">
            <w:pPr>
              <w:spacing w:after="0" w:line="240" w:lineRule="auto"/>
              <w:rPr>
                <w:rFonts w:ascii="Titillium Web" w:hAnsi="Titillium Web" w:cs="Times New Roman"/>
                <w:noProof/>
                <w:color w:val="747474"/>
                <w:sz w:val="20"/>
                <w:szCs w:val="20"/>
                <w:lang w:val="en-GB"/>
              </w:rPr>
            </w:pPr>
            <w:r w:rsidRPr="00143AC3">
              <w:rPr>
                <w:rFonts w:ascii="Titillium Web" w:hAnsi="Titillium Web" w:cs="Times New Roman"/>
                <w:b/>
                <w:bCs/>
                <w:noProof/>
                <w:sz w:val="20"/>
                <w:szCs w:val="20"/>
                <w:lang w:val="en-GB"/>
              </w:rPr>
              <w:t>Description:</w:t>
            </w:r>
            <w:r w:rsidRPr="00143AC3">
              <w:rPr>
                <w:rFonts w:ascii="Titillium Web" w:hAnsi="Titillium Web" w:cs="Times New Roman"/>
                <w:noProof/>
                <w:sz w:val="20"/>
                <w:szCs w:val="20"/>
                <w:lang w:val="en-GB"/>
              </w:rPr>
              <w:t xml:space="preserve"> </w:t>
            </w:r>
          </w:p>
          <w:p w14:paraId="2E84789F" w14:textId="77777777" w:rsidR="00BB054E" w:rsidRPr="00143AC3" w:rsidRDefault="00BB054E">
            <w:pPr>
              <w:spacing w:after="0" w:line="240" w:lineRule="auto"/>
              <w:rPr>
                <w:rFonts w:ascii="Titillium Web" w:hAnsi="Titillium Web" w:cs="Times New Roman"/>
                <w:b/>
                <w:bCs/>
                <w:noProof/>
                <w:sz w:val="20"/>
                <w:szCs w:val="20"/>
                <w:lang w:val="en-GB"/>
              </w:rPr>
            </w:pPr>
            <w:r w:rsidRPr="00143AC3">
              <w:rPr>
                <w:rFonts w:ascii="Titillium Web" w:hAnsi="Titillium Web" w:cs="Times New Roman"/>
                <w:b/>
                <w:bCs/>
                <w:noProof/>
                <w:sz w:val="20"/>
                <w:szCs w:val="20"/>
                <w:lang w:val="en-GB"/>
              </w:rPr>
              <w:t>Deadline:</w:t>
            </w:r>
            <w:r w:rsidRPr="00143AC3">
              <w:rPr>
                <w:rFonts w:ascii="Titillium Web" w:hAnsi="Titillium Web" w:cs="Times New Roman"/>
                <w:noProof/>
                <w:sz w:val="20"/>
                <w:szCs w:val="20"/>
                <w:lang w:val="en-GB"/>
              </w:rPr>
              <w:t xml:space="preserve"> </w:t>
            </w:r>
          </w:p>
        </w:tc>
        <w:tc>
          <w:tcPr>
            <w:tcW w:w="4672" w:type="dxa"/>
          </w:tcPr>
          <w:p w14:paraId="2B14374B" w14:textId="07FC7B37" w:rsidR="00BB054E" w:rsidRPr="00143AC3" w:rsidRDefault="00BB054E">
            <w:pPr>
              <w:spacing w:after="0" w:line="240" w:lineRule="auto"/>
              <w:rPr>
                <w:rFonts w:ascii="Titillium Web" w:hAnsi="Titillium Web" w:cs="Times New Roman"/>
                <w:b/>
                <w:bCs/>
                <w:noProof/>
                <w:sz w:val="20"/>
                <w:szCs w:val="20"/>
                <w:lang w:val="en-GB"/>
              </w:rPr>
            </w:pPr>
            <w:r w:rsidRPr="00143AC3">
              <w:rPr>
                <w:rFonts w:ascii="Titillium Web" w:hAnsi="Titillium Web" w:cs="Times New Roman"/>
                <w:b/>
                <w:bCs/>
                <w:noProof/>
                <w:sz w:val="20"/>
                <w:szCs w:val="20"/>
                <w:lang w:val="en-GB"/>
              </w:rPr>
              <w:t xml:space="preserve">Related </w:t>
            </w:r>
            <w:r w:rsidR="00CD4684">
              <w:rPr>
                <w:rFonts w:ascii="Titillium Web" w:hAnsi="Titillium Web" w:cs="Times New Roman"/>
                <w:b/>
                <w:bCs/>
                <w:noProof/>
                <w:sz w:val="20"/>
                <w:szCs w:val="20"/>
                <w:lang w:val="en-GB"/>
              </w:rPr>
              <w:t>Milestone</w:t>
            </w:r>
            <w:r w:rsidRPr="00143AC3">
              <w:rPr>
                <w:rFonts w:ascii="Titillium Web" w:hAnsi="Titillium Web" w:cs="Times New Roman"/>
                <w:b/>
                <w:bCs/>
                <w:noProof/>
                <w:sz w:val="20"/>
                <w:szCs w:val="20"/>
                <w:lang w:val="en-GB"/>
              </w:rPr>
              <w:t>s:</w:t>
            </w:r>
          </w:p>
          <w:p w14:paraId="4199EF52" w14:textId="77777777" w:rsidR="00BB054E" w:rsidRPr="00143AC3" w:rsidRDefault="00BB054E">
            <w:pPr>
              <w:spacing w:after="0" w:line="240" w:lineRule="auto"/>
              <w:rPr>
                <w:rFonts w:ascii="Titillium Web" w:hAnsi="Titillium Web" w:cs="Times New Roman"/>
                <w:noProof/>
                <w:color w:val="747474"/>
                <w:sz w:val="20"/>
                <w:szCs w:val="20"/>
                <w:lang w:val="en-GB"/>
              </w:rPr>
            </w:pPr>
            <w:r w:rsidRPr="00143AC3">
              <w:rPr>
                <w:rFonts w:ascii="Titillium Web" w:hAnsi="Titillium Web" w:cs="Times New Roman"/>
                <w:b/>
                <w:bCs/>
                <w:noProof/>
                <w:color w:val="C00000"/>
                <w:sz w:val="20"/>
                <w:szCs w:val="20"/>
                <w:lang w:val="en-GB"/>
              </w:rPr>
              <w:t>MS2.2.1 -</w:t>
            </w:r>
            <w:r w:rsidRPr="00143AC3">
              <w:rPr>
                <w:rFonts w:ascii="Titillium Web" w:hAnsi="Titillium Web" w:cs="Times New Roman"/>
                <w:b/>
                <w:bCs/>
                <w:noProof/>
                <w:sz w:val="20"/>
                <w:szCs w:val="20"/>
                <w:lang w:val="en-GB"/>
              </w:rPr>
              <w:t xml:space="preserve"> </w:t>
            </w:r>
          </w:p>
          <w:p w14:paraId="497EE3AC" w14:textId="77777777" w:rsidR="00BB054E" w:rsidRPr="00143AC3" w:rsidRDefault="00BB054E">
            <w:pPr>
              <w:spacing w:after="0" w:line="240" w:lineRule="auto"/>
              <w:rPr>
                <w:rFonts w:ascii="Titillium Web" w:hAnsi="Titillium Web" w:cs="Times New Roman"/>
                <w:noProof/>
                <w:color w:val="747474"/>
                <w:sz w:val="20"/>
                <w:szCs w:val="20"/>
                <w:lang w:val="en-GB"/>
              </w:rPr>
            </w:pPr>
            <w:r w:rsidRPr="00143AC3">
              <w:rPr>
                <w:rFonts w:ascii="Titillium Web" w:hAnsi="Titillium Web" w:cs="Times New Roman"/>
                <w:noProof/>
                <w:color w:val="747474"/>
                <w:sz w:val="20"/>
                <w:szCs w:val="20"/>
                <w:lang w:val="en-GB"/>
              </w:rPr>
              <w:t>…</w:t>
            </w:r>
          </w:p>
          <w:p w14:paraId="23F110E2" w14:textId="001DE813" w:rsidR="00BB054E" w:rsidRPr="00143AC3" w:rsidRDefault="00BB054E">
            <w:pPr>
              <w:spacing w:after="0" w:line="240" w:lineRule="auto"/>
              <w:rPr>
                <w:rFonts w:ascii="Titillium Web" w:hAnsi="Titillium Web" w:cs="Times New Roman"/>
                <w:i/>
                <w:iCs/>
                <w:noProof/>
                <w:color w:val="747474"/>
                <w:sz w:val="20"/>
                <w:szCs w:val="20"/>
                <w:lang w:val="en-GB"/>
              </w:rPr>
            </w:pPr>
            <w:r w:rsidRPr="00143AC3">
              <w:rPr>
                <w:rFonts w:ascii="Titillium Web" w:hAnsi="Titillium Web" w:cs="Times New Roman"/>
                <w:b/>
                <w:bCs/>
                <w:noProof/>
                <w:color w:val="C00000"/>
                <w:sz w:val="20"/>
                <w:szCs w:val="20"/>
                <w:lang w:val="en-GB"/>
              </w:rPr>
              <w:t>MS2.2</w:t>
            </w:r>
            <w:r w:rsidRPr="00143AC3">
              <w:rPr>
                <w:rFonts w:ascii="Titillium Web" w:hAnsi="Titillium Web" w:cs="Times New Roman"/>
                <w:b/>
                <w:color w:val="000000"/>
                <w:sz w:val="20"/>
                <w:szCs w:val="20"/>
                <w:lang w:val="en-GB"/>
                <w14:textFill>
                  <w14:solidFill>
                    <w14:srgbClr w14:val="000000">
                      <w14:lumMod w14:val="50000"/>
                      <w14:lumOff w14:val="50000"/>
                    </w14:srgbClr>
                  </w14:solidFill>
                </w14:textFill>
              </w:rPr>
              <w:t>.</w:t>
            </w:r>
            <w:r w:rsidRPr="00143AC3">
              <w:rPr>
                <w:rFonts w:ascii="Titillium Web" w:hAnsi="Titillium Web" w:cs="Times New Roman"/>
                <w:b/>
                <w:i/>
                <w:color w:val="000000"/>
                <w:sz w:val="20"/>
                <w:szCs w:val="20"/>
                <w:lang w:val="en-GB"/>
                <w14:textFill>
                  <w14:solidFill>
                    <w14:srgbClr w14:val="000000">
                      <w14:lumMod w14:val="50000"/>
                      <w14:lumOff w14:val="50000"/>
                    </w14:srgbClr>
                  </w14:solidFill>
                </w14:textFill>
              </w:rPr>
              <w:t>n</w:t>
            </w:r>
            <w:r w:rsidRPr="00143AC3">
              <w:rPr>
                <w:rFonts w:ascii="Titillium Web" w:hAnsi="Titillium Web" w:cs="Times New Roman"/>
                <w:b/>
                <w:color w:val="000000"/>
                <w:sz w:val="20"/>
                <w:szCs w:val="20"/>
                <w:lang w:val="en-GB"/>
                <w14:textFill>
                  <w14:solidFill>
                    <w14:srgbClr w14:val="000000">
                      <w14:lumOff w14:val="50000"/>
                      <w14:lumMod w14:val="50000"/>
                    </w14:srgbClr>
                  </w14:solidFill>
                </w14:textFill>
              </w:rPr>
              <w:t xml:space="preserve"> </w:t>
            </w:r>
            <w:r w:rsidRPr="00143AC3">
              <w:rPr>
                <w:rFonts w:ascii="Titillium Web" w:hAnsi="Titillium Web" w:cs="Times New Roman"/>
                <w:b/>
                <w:bCs/>
                <w:noProof/>
                <w:color w:val="C00000"/>
                <w:sz w:val="20"/>
                <w:szCs w:val="20"/>
                <w:lang w:val="en-GB"/>
              </w:rPr>
              <w:t xml:space="preserve">- </w:t>
            </w:r>
            <w:r w:rsidRPr="00143AC3">
              <w:rPr>
                <w:rFonts w:ascii="Titillium Web" w:hAnsi="Titillium Web" w:cs="Times New Roman"/>
                <w:i/>
                <w:color w:val="000000"/>
                <w:sz w:val="20"/>
                <w:szCs w:val="20"/>
                <w:lang w:val="en-GB"/>
                <w14:textFill>
                  <w14:solidFill>
                    <w14:srgbClr w14:val="000000">
                      <w14:lumOff w14:val="50000"/>
                      <w14:lumMod w14:val="50000"/>
                    </w14:srgbClr>
                  </w14:solidFill>
                </w14:textFill>
              </w:rPr>
              <w:t>[</w:t>
            </w:r>
            <w:r w:rsidRPr="00143AC3">
              <w:rPr>
                <w:rFonts w:ascii="Titillium Web" w:hAnsi="Titillium Web" w:cs="Times New Roman"/>
                <w:i/>
                <w:iCs/>
                <w:noProof/>
                <w:color w:val="747474"/>
                <w:sz w:val="20"/>
                <w:szCs w:val="20"/>
                <w:lang w:val="en-GB"/>
              </w:rPr>
              <w:t xml:space="preserve">Add other </w:t>
            </w:r>
            <w:r w:rsidR="00CD4684">
              <w:rPr>
                <w:rFonts w:ascii="Titillium Web" w:hAnsi="Titillium Web" w:cs="Times New Roman"/>
                <w:i/>
                <w:iCs/>
                <w:noProof/>
                <w:color w:val="747474"/>
                <w:sz w:val="20"/>
                <w:szCs w:val="20"/>
                <w:lang w:val="en-GB"/>
              </w:rPr>
              <w:t>Milestone</w:t>
            </w:r>
            <w:r w:rsidRPr="00143AC3">
              <w:rPr>
                <w:rFonts w:ascii="Titillium Web" w:hAnsi="Titillium Web" w:cs="Times New Roman"/>
                <w:i/>
                <w:iCs/>
                <w:noProof/>
                <w:color w:val="747474"/>
                <w:sz w:val="20"/>
                <w:szCs w:val="20"/>
                <w:lang w:val="en-GB"/>
              </w:rPr>
              <w:t>s if necessary or delete this row]</w:t>
            </w:r>
          </w:p>
          <w:p w14:paraId="722167F2" w14:textId="77777777" w:rsidR="00BB054E" w:rsidRPr="00143AC3" w:rsidRDefault="00BB054E">
            <w:pPr>
              <w:spacing w:after="0" w:line="240" w:lineRule="auto"/>
              <w:rPr>
                <w:rFonts w:ascii="Titillium Web" w:hAnsi="Titillium Web" w:cs="Times New Roman"/>
                <w:color w:val="000000"/>
                <w:sz w:val="20"/>
                <w:szCs w:val="20"/>
                <w:lang w:val="en-GB"/>
                <w14:textFill>
                  <w14:solidFill>
                    <w14:srgbClr w14:val="000000">
                      <w14:lumOff w14:val="50000"/>
                      <w14:lumMod w14:val="50000"/>
                    </w14:srgbClr>
                  </w14:solidFill>
                </w14:textFill>
              </w:rPr>
            </w:pPr>
            <w:r w:rsidRPr="00143AC3">
              <w:rPr>
                <w:rFonts w:ascii="Titillium Web" w:hAnsi="Titillium Web" w:cs="Times New Roman"/>
                <w:color w:val="747474"/>
                <w:sz w:val="20"/>
                <w:szCs w:val="20"/>
                <w:lang w:val="en-GB"/>
                <w14:textFill>
                  <w14:solidFill>
                    <w14:srgbClr w14:val="747474">
                      <w14:lumOff w14:val="50000"/>
                      <w14:lumMod w14:val="50000"/>
                    </w14:srgbClr>
                  </w14:solidFill>
                </w14:textFill>
              </w:rPr>
              <w:t>…</w:t>
            </w:r>
          </w:p>
        </w:tc>
      </w:tr>
      <w:tr w:rsidR="00BB054E" w:rsidRPr="00143AC3" w14:paraId="7DC48244" w14:textId="77777777">
        <w:trPr>
          <w:trHeight w:val="269"/>
        </w:trPr>
        <w:tc>
          <w:tcPr>
            <w:tcW w:w="4390" w:type="dxa"/>
          </w:tcPr>
          <w:p w14:paraId="65E196DB" w14:textId="77777777" w:rsidR="00BB054E" w:rsidRPr="00143AC3" w:rsidRDefault="00BB054E">
            <w:pPr>
              <w:spacing w:after="0" w:line="240" w:lineRule="auto"/>
              <w:rPr>
                <w:rFonts w:ascii="Titillium Web" w:hAnsi="Titillium Web" w:cs="Times New Roman"/>
                <w:b/>
                <w:bCs/>
                <w:noProof/>
                <w:sz w:val="20"/>
                <w:szCs w:val="20"/>
                <w:lang w:val="en-GB"/>
              </w:rPr>
            </w:pPr>
            <w:r w:rsidRPr="00143AC3">
              <w:rPr>
                <w:rFonts w:ascii="Titillium Web" w:hAnsi="Titillium Web" w:cs="Times New Roman"/>
                <w:b/>
                <w:bCs/>
                <w:noProof/>
                <w:color w:val="C00000"/>
                <w:sz w:val="20"/>
                <w:szCs w:val="20"/>
                <w:lang w:val="en-GB"/>
              </w:rPr>
              <w:t>T2.n:</w:t>
            </w:r>
            <w:r w:rsidRPr="00143AC3">
              <w:rPr>
                <w:rFonts w:ascii="Titillium Web" w:hAnsi="Titillium Web" w:cs="Times New Roman"/>
                <w:noProof/>
                <w:color w:val="C00000"/>
                <w:sz w:val="20"/>
                <w:szCs w:val="20"/>
                <w:lang w:val="en-GB"/>
              </w:rPr>
              <w:t xml:space="preserve"> </w:t>
            </w:r>
            <w:r w:rsidRPr="00143AC3">
              <w:rPr>
                <w:rFonts w:ascii="Titillium Web" w:hAnsi="Titillium Web" w:cs="Times New Roman"/>
                <w:i/>
                <w:iCs/>
                <w:noProof/>
                <w:color w:val="747474"/>
                <w:sz w:val="20"/>
                <w:szCs w:val="20"/>
                <w:lang w:val="en-GB"/>
              </w:rPr>
              <w:t>[Add other necessary tasks using the structure of the previous ones or delete this row]</w:t>
            </w:r>
          </w:p>
        </w:tc>
        <w:tc>
          <w:tcPr>
            <w:tcW w:w="4672" w:type="dxa"/>
          </w:tcPr>
          <w:p w14:paraId="1A654499" w14:textId="0201A247" w:rsidR="00BB054E" w:rsidRPr="00143AC3" w:rsidRDefault="00BB054E">
            <w:pPr>
              <w:spacing w:after="0" w:line="240" w:lineRule="auto"/>
              <w:rPr>
                <w:rFonts w:ascii="Titillium Web" w:hAnsi="Titillium Web" w:cs="Times New Roman"/>
                <w:b/>
                <w:bCs/>
                <w:noProof/>
                <w:sz w:val="20"/>
                <w:szCs w:val="20"/>
                <w:lang w:val="en-GB"/>
              </w:rPr>
            </w:pPr>
            <w:r w:rsidRPr="00143AC3">
              <w:rPr>
                <w:rFonts w:ascii="Titillium Web" w:hAnsi="Titillium Web" w:cs="Times New Roman"/>
                <w:b/>
                <w:bCs/>
                <w:noProof/>
                <w:sz w:val="20"/>
                <w:szCs w:val="20"/>
                <w:lang w:val="en-GB"/>
              </w:rPr>
              <w:t xml:space="preserve">Related </w:t>
            </w:r>
            <w:r w:rsidR="00CD4684">
              <w:rPr>
                <w:rFonts w:ascii="Titillium Web" w:hAnsi="Titillium Web" w:cs="Times New Roman"/>
                <w:b/>
                <w:bCs/>
                <w:noProof/>
                <w:sz w:val="20"/>
                <w:szCs w:val="20"/>
                <w:lang w:val="en-GB"/>
              </w:rPr>
              <w:t>Milestone</w:t>
            </w:r>
            <w:r w:rsidRPr="00143AC3">
              <w:rPr>
                <w:rFonts w:ascii="Titillium Web" w:hAnsi="Titillium Web" w:cs="Times New Roman"/>
                <w:b/>
                <w:bCs/>
                <w:noProof/>
                <w:sz w:val="20"/>
                <w:szCs w:val="20"/>
                <w:lang w:val="en-GB"/>
              </w:rPr>
              <w:t>s:</w:t>
            </w:r>
          </w:p>
          <w:p w14:paraId="3A0570C8" w14:textId="77777777" w:rsidR="00BB054E" w:rsidRPr="00143AC3" w:rsidRDefault="00BB054E">
            <w:pPr>
              <w:spacing w:after="0" w:line="240" w:lineRule="auto"/>
              <w:rPr>
                <w:rFonts w:ascii="Titillium Web" w:hAnsi="Titillium Web" w:cs="Times New Roman"/>
                <w:b/>
                <w:bCs/>
                <w:noProof/>
                <w:sz w:val="20"/>
                <w:szCs w:val="20"/>
                <w:lang w:val="en-GB"/>
              </w:rPr>
            </w:pPr>
            <w:r w:rsidRPr="00143AC3">
              <w:rPr>
                <w:rFonts w:ascii="Titillium Web" w:hAnsi="Titillium Web" w:cs="Times New Roman"/>
                <w:b/>
                <w:bCs/>
                <w:noProof/>
                <w:color w:val="C00000"/>
                <w:sz w:val="20"/>
                <w:szCs w:val="20"/>
                <w:lang w:val="en-GB"/>
              </w:rPr>
              <w:t>MS2.</w:t>
            </w:r>
            <w:r w:rsidRPr="00143AC3">
              <w:rPr>
                <w:rFonts w:ascii="Titillium Web" w:hAnsi="Titillium Web" w:cs="Times New Roman"/>
                <w:b/>
                <w:i/>
                <w:color w:val="000000"/>
                <w:sz w:val="20"/>
                <w:szCs w:val="20"/>
                <w:lang w:val="en-GB"/>
                <w14:textFill>
                  <w14:solidFill>
                    <w14:srgbClr w14:val="000000">
                      <w14:lumMod w14:val="50000"/>
                      <w14:lumOff w14:val="50000"/>
                    </w14:srgbClr>
                  </w14:solidFill>
                </w14:textFill>
              </w:rPr>
              <w:t>n</w:t>
            </w:r>
            <w:r w:rsidRPr="00143AC3">
              <w:rPr>
                <w:rFonts w:ascii="Titillium Web" w:hAnsi="Titillium Web" w:cs="Times New Roman"/>
                <w:b/>
                <w:bCs/>
                <w:noProof/>
                <w:color w:val="000000"/>
                <w:sz w:val="20"/>
                <w:szCs w:val="20"/>
                <w:lang w:val="en-GB"/>
                <w14:textFill>
                  <w14:solidFill>
                    <w14:srgbClr w14:val="000000">
                      <w14:lumMod w14:val="50000"/>
                      <w14:lumOff w14:val="50000"/>
                    </w14:srgbClr>
                  </w14:solidFill>
                </w14:textFill>
              </w:rPr>
              <w:t>.</w:t>
            </w:r>
            <w:r w:rsidRPr="00143AC3">
              <w:rPr>
                <w:rFonts w:ascii="Titillium Web" w:hAnsi="Titillium Web" w:cs="Times New Roman"/>
                <w:b/>
                <w:bCs/>
                <w:noProof/>
                <w:color w:val="C00000"/>
                <w:sz w:val="20"/>
                <w:szCs w:val="20"/>
                <w:lang w:val="en-GB"/>
              </w:rPr>
              <w:t xml:space="preserve">1 - </w:t>
            </w:r>
            <w:r w:rsidRPr="00143AC3">
              <w:rPr>
                <w:rFonts w:ascii="Titillium Web" w:hAnsi="Titillium Web" w:cs="Times New Roman"/>
                <w:b/>
                <w:bCs/>
                <w:noProof/>
                <w:sz w:val="20"/>
                <w:szCs w:val="20"/>
                <w:lang w:val="en-GB"/>
              </w:rPr>
              <w:t>…</w:t>
            </w:r>
          </w:p>
        </w:tc>
      </w:tr>
      <w:tr w:rsidR="00BB054E" w:rsidRPr="00143AC3" w14:paraId="49C1EF6B" w14:textId="77777777">
        <w:trPr>
          <w:trHeight w:val="269"/>
        </w:trPr>
        <w:tc>
          <w:tcPr>
            <w:tcW w:w="4390" w:type="dxa"/>
          </w:tcPr>
          <w:p w14:paraId="76C67432" w14:textId="77777777" w:rsidR="00BB054E" w:rsidRPr="00143AC3" w:rsidRDefault="00BB054E">
            <w:pPr>
              <w:spacing w:after="0" w:line="240" w:lineRule="auto"/>
              <w:rPr>
                <w:rFonts w:ascii="Titillium Web" w:hAnsi="Titillium Web" w:cs="Times New Roman"/>
                <w:b/>
                <w:bCs/>
                <w:noProof/>
                <w:sz w:val="20"/>
                <w:szCs w:val="20"/>
                <w:lang w:val="en-GB"/>
              </w:rPr>
            </w:pPr>
            <w:r w:rsidRPr="00143AC3">
              <w:rPr>
                <w:rFonts w:ascii="Titillium Web" w:hAnsi="Titillium Web" w:cs="Times New Roman"/>
                <w:b/>
                <w:bCs/>
                <w:noProof/>
                <w:sz w:val="20"/>
                <w:szCs w:val="20"/>
                <w:lang w:val="en-GB"/>
              </w:rPr>
              <w:t>…</w:t>
            </w:r>
          </w:p>
        </w:tc>
        <w:tc>
          <w:tcPr>
            <w:tcW w:w="4672" w:type="dxa"/>
          </w:tcPr>
          <w:p w14:paraId="366487FE" w14:textId="77777777" w:rsidR="00BB054E" w:rsidRPr="00143AC3" w:rsidRDefault="00BB054E">
            <w:pPr>
              <w:spacing w:after="0" w:line="240" w:lineRule="auto"/>
              <w:rPr>
                <w:rFonts w:ascii="Titillium Web" w:hAnsi="Titillium Web" w:cs="Times New Roman"/>
                <w:b/>
                <w:bCs/>
                <w:noProof/>
                <w:sz w:val="20"/>
                <w:szCs w:val="20"/>
                <w:lang w:val="en-GB"/>
              </w:rPr>
            </w:pPr>
            <w:r w:rsidRPr="00143AC3">
              <w:rPr>
                <w:rFonts w:ascii="Titillium Web" w:hAnsi="Titillium Web" w:cs="Times New Roman"/>
                <w:noProof/>
                <w:sz w:val="20"/>
                <w:szCs w:val="20"/>
                <w:lang w:val="en-GB"/>
              </w:rPr>
              <w:t>…</w:t>
            </w:r>
          </w:p>
        </w:tc>
      </w:tr>
    </w:tbl>
    <w:p w14:paraId="300AB509" w14:textId="77777777" w:rsidR="00BB054E" w:rsidRDefault="00BB054E" w:rsidP="00BB054E">
      <w:pPr>
        <w:spacing w:after="0" w:line="240" w:lineRule="auto"/>
        <w:jc w:val="left"/>
        <w:rPr>
          <w:lang w:val="en-US"/>
        </w:rPr>
      </w:pPr>
    </w:p>
    <w:tbl>
      <w:tblPr>
        <w:tblStyle w:val="Table-Text6"/>
        <w:tblW w:w="0" w:type="auto"/>
        <w:tblLook w:val="04A0" w:firstRow="1" w:lastRow="0" w:firstColumn="1" w:lastColumn="0" w:noHBand="0" w:noVBand="1"/>
      </w:tblPr>
      <w:tblGrid>
        <w:gridCol w:w="6245"/>
        <w:gridCol w:w="2817"/>
      </w:tblGrid>
      <w:tr w:rsidR="00BB054E" w:rsidRPr="00143AC3" w14:paraId="36B4DDC2" w14:textId="77777777">
        <w:tc>
          <w:tcPr>
            <w:tcW w:w="9628" w:type="dxa"/>
            <w:gridSpan w:val="2"/>
            <w:shd w:val="clear" w:color="auto" w:fill="E5D6DA" w:themeFill="background1" w:themeFillShade="E6"/>
          </w:tcPr>
          <w:p w14:paraId="25CFF9F4" w14:textId="77777777" w:rsidR="00BB054E" w:rsidRPr="00143AC3" w:rsidRDefault="00BB054E">
            <w:pPr>
              <w:spacing w:after="80" w:line="240" w:lineRule="auto"/>
              <w:rPr>
                <w:rFonts w:ascii="Titillium Web" w:hAnsi="Titillium Web" w:cs="Times New Roman"/>
                <w:b/>
                <w:bCs/>
                <w:noProof/>
                <w:color w:val="747474"/>
                <w:sz w:val="24"/>
                <w:szCs w:val="24"/>
                <w:lang w:val="en-GB"/>
              </w:rPr>
            </w:pPr>
            <w:r w:rsidRPr="00143AC3">
              <w:rPr>
                <w:rFonts w:ascii="Titillium Web" w:hAnsi="Titillium Web" w:cs="Times New Roman"/>
                <w:b/>
                <w:bCs/>
                <w:noProof/>
                <w:sz w:val="24"/>
                <w:szCs w:val="24"/>
                <w:lang w:val="en-GB"/>
              </w:rPr>
              <w:t>WP2 – Deliverables</w:t>
            </w:r>
          </w:p>
        </w:tc>
      </w:tr>
      <w:tr w:rsidR="00BB054E" w:rsidRPr="00143AC3" w14:paraId="091A87B5" w14:textId="77777777">
        <w:trPr>
          <w:trHeight w:val="269"/>
        </w:trPr>
        <w:tc>
          <w:tcPr>
            <w:tcW w:w="6658" w:type="dxa"/>
          </w:tcPr>
          <w:p w14:paraId="53AC2654" w14:textId="77777777" w:rsidR="00BB054E" w:rsidRPr="00143AC3" w:rsidRDefault="00BB054E">
            <w:pPr>
              <w:spacing w:after="0" w:line="240" w:lineRule="auto"/>
              <w:rPr>
                <w:rFonts w:ascii="Titillium Web" w:hAnsi="Titillium Web" w:cs="Times New Roman"/>
                <w:noProof/>
                <w:lang w:val="en-GB"/>
              </w:rPr>
            </w:pPr>
            <w:r w:rsidRPr="00143AC3">
              <w:rPr>
                <w:rFonts w:ascii="Titillium Web" w:hAnsi="Titillium Web" w:cs="Times New Roman"/>
                <w:b/>
                <w:bCs/>
                <w:noProof/>
                <w:color w:val="C00000"/>
                <w:lang w:val="en-GB"/>
              </w:rPr>
              <w:t>D2.1</w:t>
            </w:r>
            <w:r w:rsidRPr="00143AC3">
              <w:rPr>
                <w:rFonts w:ascii="Titillium Web" w:hAnsi="Titillium Web" w:cs="Times New Roman"/>
                <w:b/>
                <w:bCs/>
                <w:noProof/>
                <w:lang w:val="en-GB"/>
              </w:rPr>
              <w:t>: …</w:t>
            </w:r>
          </w:p>
          <w:p w14:paraId="0E474FF7" w14:textId="77777777" w:rsidR="00BB054E" w:rsidRPr="00143AC3" w:rsidRDefault="00BB054E">
            <w:pPr>
              <w:spacing w:after="0" w:line="240" w:lineRule="auto"/>
              <w:rPr>
                <w:rFonts w:ascii="Titillium Web" w:hAnsi="Titillium Web" w:cs="Times New Roman"/>
                <w:noProof/>
                <w:color w:val="747474"/>
                <w:lang w:val="en-GB"/>
              </w:rPr>
            </w:pPr>
            <w:r w:rsidRPr="00143AC3">
              <w:rPr>
                <w:rFonts w:ascii="Titillium Web" w:hAnsi="Titillium Web" w:cs="Times New Roman"/>
                <w:b/>
                <w:bCs/>
                <w:noProof/>
                <w:lang w:val="en-GB"/>
              </w:rPr>
              <w:t>KPIs:</w:t>
            </w:r>
            <w:r w:rsidRPr="00143AC3">
              <w:rPr>
                <w:rFonts w:ascii="Titillium Web" w:hAnsi="Titillium Web" w:cs="Times New Roman"/>
                <w:noProof/>
                <w:lang w:val="en-GB"/>
              </w:rPr>
              <w:t xml:space="preserve"> …</w:t>
            </w:r>
          </w:p>
          <w:p w14:paraId="60D37C56" w14:textId="3D9E0D79" w:rsidR="00BB054E" w:rsidRPr="00143AC3" w:rsidRDefault="004B4D7D">
            <w:pPr>
              <w:spacing w:after="0" w:line="240" w:lineRule="auto"/>
              <w:rPr>
                <w:rFonts w:ascii="Titillium Web" w:hAnsi="Titillium Web" w:cs="Times New Roman"/>
                <w:noProof/>
                <w:lang w:val="en-GB"/>
              </w:rPr>
            </w:pPr>
            <w:r>
              <w:rPr>
                <w:rFonts w:ascii="Titillium Web" w:hAnsi="Titillium Web" w:cs="Times New Roman"/>
                <w:b/>
                <w:bCs/>
                <w:noProof/>
                <w:lang w:val="en-GB"/>
              </w:rPr>
              <w:t>Evidence</w:t>
            </w:r>
            <w:r w:rsidR="00BB054E" w:rsidRPr="00143AC3">
              <w:rPr>
                <w:rFonts w:ascii="Titillium Web" w:hAnsi="Titillium Web" w:cs="Times New Roman"/>
                <w:b/>
                <w:bCs/>
                <w:noProof/>
                <w:lang w:val="en-GB"/>
              </w:rPr>
              <w:t xml:space="preserve"> and Attachements:</w:t>
            </w:r>
            <w:r w:rsidR="00BB054E" w:rsidRPr="00143AC3">
              <w:rPr>
                <w:rFonts w:ascii="Titillium Web" w:hAnsi="Titillium Web" w:cs="Times New Roman"/>
                <w:noProof/>
                <w:lang w:val="en-GB"/>
              </w:rPr>
              <w:t xml:space="preserve"> …</w:t>
            </w:r>
          </w:p>
        </w:tc>
        <w:tc>
          <w:tcPr>
            <w:tcW w:w="2970" w:type="dxa"/>
          </w:tcPr>
          <w:p w14:paraId="2C55E5A1" w14:textId="77777777" w:rsidR="00BB054E" w:rsidRPr="00143AC3" w:rsidRDefault="00BB054E">
            <w:pPr>
              <w:spacing w:after="0" w:line="240" w:lineRule="auto"/>
              <w:rPr>
                <w:rFonts w:ascii="Titillium Web" w:hAnsi="Titillium Web" w:cs="Times New Roman"/>
                <w:noProof/>
                <w:color w:val="747474"/>
                <w:lang w:val="en-GB"/>
              </w:rPr>
            </w:pPr>
            <w:r w:rsidRPr="00143AC3">
              <w:rPr>
                <w:rFonts w:ascii="Titillium Web" w:hAnsi="Titillium Web" w:cs="Times New Roman"/>
                <w:b/>
                <w:bCs/>
                <w:noProof/>
                <w:lang w:val="en-GB"/>
              </w:rPr>
              <w:t>Deadline</w:t>
            </w:r>
            <w:r w:rsidRPr="00143AC3">
              <w:rPr>
                <w:rFonts w:ascii="Titillium Web" w:hAnsi="Titillium Web" w:cs="Times New Roman"/>
                <w:noProof/>
                <w:lang w:val="en-GB"/>
              </w:rPr>
              <w:t xml:space="preserve">: </w:t>
            </w:r>
            <w:r w:rsidRPr="00143AC3">
              <w:rPr>
                <w:rFonts w:ascii="Titillium Web" w:hAnsi="Titillium Web" w:cs="Times New Roman"/>
                <w:noProof/>
                <w:color w:val="747474"/>
                <w:lang w:val="en-GB"/>
              </w:rPr>
              <w:t>…</w:t>
            </w:r>
          </w:p>
          <w:p w14:paraId="76572B06" w14:textId="77777777" w:rsidR="00BB054E" w:rsidRPr="00143AC3" w:rsidRDefault="00BB054E">
            <w:pPr>
              <w:spacing w:after="0" w:line="240" w:lineRule="auto"/>
              <w:rPr>
                <w:rFonts w:ascii="Titillium Web" w:hAnsi="Titillium Web" w:cs="Times New Roman"/>
                <w:b/>
                <w:bCs/>
                <w:noProof/>
                <w:lang w:val="en-GB"/>
              </w:rPr>
            </w:pPr>
            <w:r w:rsidRPr="00143AC3">
              <w:rPr>
                <w:rFonts w:ascii="Titillium Web" w:hAnsi="Titillium Web" w:cs="Times New Roman"/>
                <w:b/>
                <w:bCs/>
                <w:noProof/>
                <w:lang w:val="en-GB"/>
              </w:rPr>
              <w:t>Related Taks: …</w:t>
            </w:r>
          </w:p>
        </w:tc>
      </w:tr>
      <w:tr w:rsidR="00BB054E" w:rsidRPr="00143AC3" w14:paraId="13DB82D5" w14:textId="77777777">
        <w:trPr>
          <w:trHeight w:val="269"/>
        </w:trPr>
        <w:tc>
          <w:tcPr>
            <w:tcW w:w="6658" w:type="dxa"/>
          </w:tcPr>
          <w:p w14:paraId="59D4EE43" w14:textId="0263D76B" w:rsidR="00BB054E" w:rsidRPr="00143AC3" w:rsidRDefault="00BB054E">
            <w:pPr>
              <w:spacing w:after="0" w:line="240" w:lineRule="auto"/>
              <w:rPr>
                <w:rFonts w:ascii="Titillium Web" w:hAnsi="Titillium Web" w:cs="Times New Roman"/>
                <w:b/>
                <w:bCs/>
                <w:noProof/>
                <w:lang w:val="en-GB"/>
              </w:rPr>
            </w:pPr>
            <w:r w:rsidRPr="00143AC3">
              <w:rPr>
                <w:rFonts w:ascii="Titillium Web" w:hAnsi="Titillium Web" w:cs="Times New Roman"/>
                <w:b/>
                <w:bCs/>
                <w:noProof/>
                <w:color w:val="C00000"/>
                <w:lang w:val="en-GB"/>
              </w:rPr>
              <w:t>D2.2</w:t>
            </w:r>
            <w:r w:rsidRPr="00143AC3">
              <w:rPr>
                <w:rFonts w:ascii="Titillium Web" w:hAnsi="Titillium Web" w:cs="Times New Roman"/>
                <w:b/>
                <w:bCs/>
                <w:noProof/>
                <w:lang w:val="en-GB"/>
              </w:rPr>
              <w:t xml:space="preserve">: </w:t>
            </w:r>
            <w:r w:rsidRPr="00143AC3">
              <w:rPr>
                <w:rFonts w:ascii="Titillium Web" w:hAnsi="Titillium Web" w:cs="Times New Roman"/>
                <w:i/>
                <w:iCs/>
                <w:noProof/>
                <w:color w:val="747474"/>
                <w:lang w:val="en-GB"/>
              </w:rPr>
              <w:t xml:space="preserve">[Delete this row if the </w:t>
            </w:r>
            <w:r w:rsidR="00CF1C86">
              <w:rPr>
                <w:rFonts w:ascii="Titillium Web" w:hAnsi="Titillium Web" w:cs="Times New Roman"/>
                <w:i/>
                <w:iCs/>
                <w:noProof/>
                <w:color w:val="747474"/>
                <w:lang w:val="en-GB"/>
              </w:rPr>
              <w:t>Project</w:t>
            </w:r>
            <w:r w:rsidRPr="00143AC3">
              <w:rPr>
                <w:rFonts w:ascii="Titillium Web" w:hAnsi="Titillium Web" w:cs="Times New Roman"/>
                <w:i/>
                <w:iCs/>
                <w:noProof/>
                <w:color w:val="747474"/>
                <w:lang w:val="en-GB"/>
              </w:rPr>
              <w:t xml:space="preserve"> has only one </w:t>
            </w:r>
            <w:r w:rsidR="00A90EC5">
              <w:rPr>
                <w:rFonts w:ascii="Titillium Web" w:hAnsi="Titillium Web" w:cs="Times New Roman"/>
                <w:i/>
                <w:iCs/>
                <w:noProof/>
                <w:color w:val="747474"/>
                <w:lang w:val="en-GB"/>
              </w:rPr>
              <w:t>Deliverable</w:t>
            </w:r>
            <w:r w:rsidRPr="00143AC3">
              <w:rPr>
                <w:rFonts w:ascii="Titillium Web" w:hAnsi="Titillium Web" w:cs="Times New Roman"/>
                <w:i/>
                <w:iCs/>
                <w:noProof/>
                <w:color w:val="747474"/>
                <w:lang w:val="en-GB"/>
              </w:rPr>
              <w:t>]</w:t>
            </w:r>
          </w:p>
          <w:p w14:paraId="58C5736E" w14:textId="77777777" w:rsidR="00BB054E" w:rsidRPr="00143AC3" w:rsidRDefault="00BB054E">
            <w:pPr>
              <w:spacing w:after="0" w:line="240" w:lineRule="auto"/>
              <w:rPr>
                <w:rFonts w:ascii="Titillium Web" w:hAnsi="Titillium Web" w:cs="Times New Roman"/>
                <w:b/>
                <w:bCs/>
                <w:noProof/>
                <w:lang w:val="en-GB"/>
              </w:rPr>
            </w:pPr>
            <w:r w:rsidRPr="00143AC3">
              <w:rPr>
                <w:rFonts w:ascii="Titillium Web" w:hAnsi="Titillium Web" w:cs="Times New Roman"/>
                <w:b/>
                <w:bCs/>
                <w:noProof/>
                <w:lang w:val="en-GB"/>
              </w:rPr>
              <w:t>KPIs:</w:t>
            </w:r>
          </w:p>
          <w:p w14:paraId="29EA1CCD" w14:textId="51F84C70" w:rsidR="00BB054E" w:rsidRPr="00143AC3" w:rsidRDefault="004B4D7D">
            <w:pPr>
              <w:spacing w:after="0" w:line="240" w:lineRule="auto"/>
              <w:rPr>
                <w:rFonts w:ascii="Titillium Web" w:hAnsi="Titillium Web" w:cs="Times New Roman"/>
                <w:b/>
                <w:bCs/>
                <w:noProof/>
                <w:lang w:val="en-GB"/>
              </w:rPr>
            </w:pPr>
            <w:r>
              <w:rPr>
                <w:rFonts w:ascii="Titillium Web" w:hAnsi="Titillium Web" w:cs="Times New Roman"/>
                <w:b/>
                <w:bCs/>
                <w:noProof/>
                <w:lang w:val="en-GB"/>
              </w:rPr>
              <w:t>Evidence</w:t>
            </w:r>
            <w:r w:rsidR="00BB054E" w:rsidRPr="00143AC3">
              <w:rPr>
                <w:rFonts w:ascii="Titillium Web" w:hAnsi="Titillium Web" w:cs="Times New Roman"/>
                <w:b/>
                <w:bCs/>
                <w:noProof/>
                <w:lang w:val="en-GB"/>
              </w:rPr>
              <w:t xml:space="preserve"> and Attachments</w:t>
            </w:r>
          </w:p>
        </w:tc>
        <w:tc>
          <w:tcPr>
            <w:tcW w:w="2970" w:type="dxa"/>
          </w:tcPr>
          <w:p w14:paraId="155FB626" w14:textId="77777777" w:rsidR="00BB054E" w:rsidRPr="00143AC3" w:rsidRDefault="00BB054E">
            <w:pPr>
              <w:spacing w:after="0" w:line="240" w:lineRule="auto"/>
              <w:rPr>
                <w:rFonts w:ascii="Titillium Web" w:hAnsi="Titillium Web" w:cs="Times New Roman"/>
                <w:b/>
                <w:bCs/>
                <w:noProof/>
                <w:lang w:val="en-GB"/>
              </w:rPr>
            </w:pPr>
            <w:r w:rsidRPr="00143AC3">
              <w:rPr>
                <w:rFonts w:ascii="Titillium Web" w:hAnsi="Titillium Web" w:cs="Times New Roman"/>
                <w:b/>
                <w:bCs/>
                <w:noProof/>
                <w:lang w:val="en-GB"/>
              </w:rPr>
              <w:t>Deadline</w:t>
            </w:r>
            <w:r w:rsidRPr="00143AC3">
              <w:rPr>
                <w:rFonts w:ascii="Titillium Web" w:hAnsi="Titillium Web" w:cs="Times New Roman"/>
                <w:noProof/>
                <w:lang w:val="en-GB"/>
              </w:rPr>
              <w:t>: …</w:t>
            </w:r>
          </w:p>
        </w:tc>
      </w:tr>
      <w:tr w:rsidR="00BB054E" w:rsidRPr="00143AC3" w14:paraId="38952ACA" w14:textId="77777777">
        <w:trPr>
          <w:trHeight w:val="269"/>
        </w:trPr>
        <w:tc>
          <w:tcPr>
            <w:tcW w:w="6658" w:type="dxa"/>
          </w:tcPr>
          <w:p w14:paraId="6736F39A" w14:textId="77777777" w:rsidR="00BB054E" w:rsidRPr="00143AC3" w:rsidRDefault="00BB054E">
            <w:pPr>
              <w:spacing w:after="0" w:line="240" w:lineRule="auto"/>
              <w:rPr>
                <w:rFonts w:ascii="Titillium Web" w:hAnsi="Titillium Web" w:cs="Times New Roman"/>
                <w:b/>
                <w:bCs/>
                <w:noProof/>
                <w:lang w:val="en-GB"/>
              </w:rPr>
            </w:pPr>
            <w:r w:rsidRPr="00143AC3">
              <w:rPr>
                <w:rFonts w:ascii="Titillium Web" w:hAnsi="Titillium Web" w:cs="Times New Roman"/>
                <w:b/>
                <w:bCs/>
                <w:noProof/>
                <w:color w:val="C00000"/>
                <w:lang w:val="en-GB"/>
              </w:rPr>
              <w:t>D2.</w:t>
            </w:r>
            <w:r w:rsidRPr="00143AC3">
              <w:rPr>
                <w:rFonts w:ascii="Titillium Web" w:hAnsi="Titillium Web" w:cs="Times New Roman"/>
                <w:b/>
                <w:i/>
                <w:color w:val="000000"/>
                <w:lang w:val="en-GB"/>
                <w14:textFill>
                  <w14:solidFill>
                    <w14:srgbClr w14:val="000000">
                      <w14:lumOff w14:val="50000"/>
                      <w14:lumMod w14:val="50000"/>
                    </w14:srgbClr>
                  </w14:solidFill>
                </w14:textFill>
              </w:rPr>
              <w:t>n</w:t>
            </w:r>
            <w:r w:rsidRPr="00143AC3">
              <w:rPr>
                <w:rFonts w:ascii="Titillium Web" w:hAnsi="Titillium Web" w:cs="Times New Roman"/>
                <w:b/>
                <w:bCs/>
                <w:noProof/>
                <w:lang w:val="en-GB"/>
              </w:rPr>
              <w:t xml:space="preserve">: </w:t>
            </w:r>
            <w:r w:rsidRPr="00143AC3">
              <w:rPr>
                <w:rFonts w:ascii="Titillium Web" w:hAnsi="Titillium Web" w:cs="Times New Roman"/>
                <w:i/>
                <w:iCs/>
                <w:noProof/>
                <w:color w:val="747474"/>
                <w:lang w:val="en-GB"/>
              </w:rPr>
              <w:t>[Add other necessary Deliverables using the structure of the previous ones or delete this row]</w:t>
            </w:r>
          </w:p>
        </w:tc>
        <w:tc>
          <w:tcPr>
            <w:tcW w:w="2970" w:type="dxa"/>
          </w:tcPr>
          <w:p w14:paraId="422C4D10" w14:textId="77777777" w:rsidR="00BB054E" w:rsidRPr="00143AC3" w:rsidRDefault="00BB054E">
            <w:pPr>
              <w:spacing w:after="0" w:line="240" w:lineRule="auto"/>
              <w:rPr>
                <w:rFonts w:ascii="Titillium Web" w:hAnsi="Titillium Web" w:cs="Times New Roman"/>
                <w:b/>
                <w:bCs/>
                <w:noProof/>
                <w:lang w:val="en-GB"/>
              </w:rPr>
            </w:pPr>
            <w:r w:rsidRPr="00143AC3">
              <w:rPr>
                <w:rFonts w:ascii="Titillium Web" w:hAnsi="Titillium Web" w:cs="Times New Roman"/>
                <w:noProof/>
                <w:lang w:val="en-GB"/>
              </w:rPr>
              <w:t>…</w:t>
            </w:r>
          </w:p>
        </w:tc>
      </w:tr>
    </w:tbl>
    <w:p w14:paraId="4D976844" w14:textId="77777777" w:rsidR="00BB054E" w:rsidRDefault="00BB054E" w:rsidP="00BB054E">
      <w:pPr>
        <w:spacing w:after="0" w:line="240" w:lineRule="auto"/>
        <w:jc w:val="left"/>
        <w:rPr>
          <w:lang w:val="en-US"/>
        </w:rPr>
      </w:pPr>
    </w:p>
    <w:p w14:paraId="4487CD39" w14:textId="77777777" w:rsidR="00BB054E" w:rsidRDefault="00BB054E" w:rsidP="00BB054E">
      <w:pPr>
        <w:spacing w:after="160" w:line="259" w:lineRule="auto"/>
        <w:jc w:val="left"/>
        <w:rPr>
          <w:lang w:val="en-US"/>
        </w:rPr>
      </w:pPr>
      <w:r>
        <w:rPr>
          <w:lang w:val="en-US"/>
        </w:rPr>
        <w:br w:type="page"/>
      </w:r>
    </w:p>
    <w:p w14:paraId="28D8D95A" w14:textId="77777777" w:rsidR="00BB054E" w:rsidRPr="00143AC3" w:rsidRDefault="00BB054E" w:rsidP="00BB054E">
      <w:pPr>
        <w:spacing w:after="160" w:line="259" w:lineRule="auto"/>
        <w:jc w:val="left"/>
        <w:rPr>
          <w:b/>
          <w:bCs/>
          <w:color w:val="F8F4F5" w:themeColor="background1"/>
          <w:sz w:val="24"/>
          <w:szCs w:val="24"/>
          <w:lang w:val="en-US"/>
        </w:rPr>
      </w:pPr>
      <w:r w:rsidRPr="00143AC3">
        <w:rPr>
          <w:b/>
          <w:bCs/>
          <w:color w:val="96606D" w:themeColor="background1" w:themeShade="80"/>
          <w:sz w:val="24"/>
          <w:szCs w:val="24"/>
          <w:lang w:val="en-US"/>
        </w:rPr>
        <w:lastRenderedPageBreak/>
        <w:t>WORK PACKAGE</w:t>
      </w:r>
      <w:r>
        <w:rPr>
          <w:b/>
          <w:bCs/>
          <w:color w:val="96606D" w:themeColor="background1" w:themeShade="80"/>
          <w:sz w:val="24"/>
          <w:szCs w:val="24"/>
          <w:lang w:val="en-US"/>
        </w:rPr>
        <w:t xml:space="preserve"> 3</w:t>
      </w:r>
      <w:r w:rsidRPr="00143AC3">
        <w:rPr>
          <w:b/>
          <w:bCs/>
          <w:color w:val="96606D" w:themeColor="background1" w:themeShade="80"/>
          <w:sz w:val="24"/>
          <w:szCs w:val="24"/>
          <w:lang w:val="en-US"/>
        </w:rPr>
        <w:t xml:space="preserve"> </w:t>
      </w:r>
      <w:r w:rsidRPr="007267E8">
        <w:rPr>
          <w:rFonts w:eastAsia="Yu Mincho" w:cs="Times New Roman"/>
          <w:i/>
          <w:color w:val="777377" w:themeColor="accent3" w:themeShade="BF"/>
          <w:kern w:val="2"/>
          <w:sz w:val="24"/>
          <w:szCs w:val="24"/>
          <w:lang w:val="en-GB" w:eastAsia="ja-JP"/>
          <w14:ligatures w14:val="standardContextual"/>
        </w:rPr>
        <w:t>[Optional]</w:t>
      </w:r>
    </w:p>
    <w:p w14:paraId="22171CC7" w14:textId="77777777" w:rsidR="00BB054E" w:rsidRDefault="00BB054E" w:rsidP="00BB054E">
      <w:pPr>
        <w:spacing w:after="0" w:line="240" w:lineRule="auto"/>
        <w:jc w:val="left"/>
        <w:rPr>
          <w:i/>
          <w:iCs/>
          <w:color w:val="777377" w:themeColor="accent3" w:themeShade="BF"/>
          <w:lang w:val="en-US"/>
        </w:rPr>
      </w:pPr>
      <w:r w:rsidRPr="00143AC3">
        <w:rPr>
          <w:i/>
          <w:iCs/>
          <w:color w:val="777377" w:themeColor="accent3" w:themeShade="BF"/>
          <w:lang w:val="en-US"/>
        </w:rPr>
        <w:t xml:space="preserve">[Copy &amp; Paste the complete structure of </w:t>
      </w:r>
      <w:r>
        <w:rPr>
          <w:i/>
          <w:iCs/>
          <w:color w:val="777377" w:themeColor="accent3" w:themeShade="BF"/>
          <w:lang w:val="en-US"/>
        </w:rPr>
        <w:t>previous</w:t>
      </w:r>
      <w:r w:rsidRPr="00143AC3">
        <w:rPr>
          <w:i/>
          <w:iCs/>
          <w:color w:val="777377" w:themeColor="accent3" w:themeShade="BF"/>
          <w:lang w:val="en-US"/>
        </w:rPr>
        <w:t xml:space="preserve"> WP</w:t>
      </w:r>
      <w:r>
        <w:rPr>
          <w:i/>
          <w:iCs/>
          <w:color w:val="777377" w:themeColor="accent3" w:themeShade="BF"/>
          <w:lang w:val="en-US"/>
        </w:rPr>
        <w:t xml:space="preserve"> tables</w:t>
      </w:r>
      <w:r w:rsidRPr="00143AC3">
        <w:rPr>
          <w:i/>
          <w:iCs/>
          <w:color w:val="777377" w:themeColor="accent3" w:themeShade="BF"/>
          <w:lang w:val="en-US"/>
        </w:rPr>
        <w:t xml:space="preserve"> to insert a new WP, otherwise </w:t>
      </w:r>
      <w:r>
        <w:rPr>
          <w:i/>
          <w:iCs/>
          <w:color w:val="777377" w:themeColor="accent3" w:themeShade="BF"/>
          <w:lang w:val="en-US"/>
        </w:rPr>
        <w:t>DELETE</w:t>
      </w:r>
      <w:r w:rsidRPr="00143AC3">
        <w:rPr>
          <w:i/>
          <w:iCs/>
          <w:color w:val="777377" w:themeColor="accent3" w:themeShade="BF"/>
          <w:lang w:val="en-US"/>
        </w:rPr>
        <w:t xml:space="preserve"> this </w:t>
      </w:r>
      <w:r>
        <w:rPr>
          <w:i/>
          <w:iCs/>
          <w:color w:val="777377" w:themeColor="accent3" w:themeShade="BF"/>
          <w:lang w:val="en-US"/>
        </w:rPr>
        <w:t>section</w:t>
      </w:r>
      <w:r w:rsidRPr="00143AC3">
        <w:rPr>
          <w:i/>
          <w:iCs/>
          <w:color w:val="777377" w:themeColor="accent3" w:themeShade="BF"/>
          <w:lang w:val="en-US"/>
        </w:rPr>
        <w:t>]</w:t>
      </w:r>
    </w:p>
    <w:p w14:paraId="6BB7B1EB" w14:textId="77777777" w:rsidR="00BB054E" w:rsidRDefault="00BB054E" w:rsidP="00BB054E">
      <w:pPr>
        <w:spacing w:after="160" w:line="259" w:lineRule="auto"/>
        <w:jc w:val="left"/>
        <w:rPr>
          <w:i/>
          <w:iCs/>
          <w:color w:val="777377" w:themeColor="accent3" w:themeShade="BF"/>
          <w:lang w:val="en-US"/>
        </w:rPr>
      </w:pPr>
      <w:r>
        <w:rPr>
          <w:i/>
          <w:iCs/>
          <w:color w:val="777377" w:themeColor="accent3" w:themeShade="BF"/>
          <w:lang w:val="en-US"/>
        </w:rPr>
        <w:br w:type="page"/>
      </w:r>
    </w:p>
    <w:p w14:paraId="013163FC" w14:textId="77777777" w:rsidR="00BB054E" w:rsidRPr="001A1BA3" w:rsidRDefault="00BB054E" w:rsidP="00BB054E">
      <w:pPr>
        <w:pStyle w:val="Title2"/>
        <w:numPr>
          <w:ilvl w:val="1"/>
          <w:numId w:val="5"/>
        </w:numPr>
        <w:ind w:left="1440" w:hanging="360"/>
      </w:pPr>
      <w:bookmarkStart w:id="52" w:name="_Toc209805933"/>
      <w:bookmarkStart w:id="53" w:name="_Toc210412094"/>
      <w:bookmarkStart w:id="54" w:name="_Toc211519452"/>
      <w:bookmarkStart w:id="55" w:name="_Toc212486631"/>
      <w:r w:rsidRPr="3C072207">
        <w:rPr>
          <w:rStyle w:val="Heading2Char"/>
          <w:color w:val="619C9C" w:themeColor="accent1"/>
          <w:sz w:val="28"/>
          <w:szCs w:val="28"/>
          <w:lang w:val="de-DE"/>
        </w:rPr>
        <w:lastRenderedPageBreak/>
        <w:t>Gantt chart or timeline</w:t>
      </w:r>
      <w:bookmarkEnd w:id="52"/>
      <w:bookmarkEnd w:id="53"/>
      <w:bookmarkEnd w:id="54"/>
      <w:bookmarkEnd w:id="55"/>
      <w:r w:rsidRPr="3C072207">
        <w:t xml:space="preserve"> </w:t>
      </w:r>
    </w:p>
    <w:p w14:paraId="5ED56554" w14:textId="1043336E" w:rsidR="00BB054E" w:rsidRPr="001A1BA3" w:rsidRDefault="00BB054E" w:rsidP="00BB054E">
      <w:pPr>
        <w:spacing w:after="0" w:line="240" w:lineRule="auto"/>
        <w:rPr>
          <w:rFonts w:cs="Times New Roman"/>
          <w:i/>
          <w:iCs/>
          <w:noProof/>
          <w:color w:val="777377" w:themeColor="accent3" w:themeShade="BF"/>
          <w:lang w:val="en-GB"/>
        </w:rPr>
      </w:pPr>
      <w:r w:rsidRPr="001A1BA3">
        <w:rPr>
          <w:rFonts w:cs="Times New Roman"/>
          <w:i/>
          <w:iCs/>
          <w:noProof/>
          <w:color w:val="777377" w:themeColor="accent3" w:themeShade="BF"/>
          <w:lang w:val="en-GB"/>
        </w:rPr>
        <w:t>[</w:t>
      </w:r>
      <w:r w:rsidR="0060547A">
        <w:rPr>
          <w:rFonts w:cs="Times New Roman"/>
          <w:i/>
          <w:iCs/>
          <w:noProof/>
          <w:color w:val="777377" w:themeColor="accent3" w:themeShade="BF"/>
          <w:lang w:val="en-GB"/>
        </w:rPr>
        <w:t>Applicant</w:t>
      </w:r>
      <w:r w:rsidRPr="001A1BA3">
        <w:rPr>
          <w:rFonts w:cs="Times New Roman"/>
          <w:i/>
          <w:iCs/>
          <w:noProof/>
          <w:color w:val="777377" w:themeColor="accent3" w:themeShade="BF"/>
          <w:lang w:val="en-GB"/>
        </w:rPr>
        <w:t xml:space="preserve">s must provide an  overview of the </w:t>
      </w:r>
      <w:r w:rsidR="00CF1C86">
        <w:rPr>
          <w:rFonts w:cs="Times New Roman"/>
          <w:i/>
          <w:iCs/>
          <w:noProof/>
          <w:color w:val="777377" w:themeColor="accent3" w:themeShade="BF"/>
          <w:lang w:val="en-GB"/>
        </w:rPr>
        <w:t>Project</w:t>
      </w:r>
      <w:r w:rsidRPr="001A1BA3">
        <w:rPr>
          <w:rFonts w:cs="Times New Roman"/>
          <w:i/>
          <w:iCs/>
          <w:noProof/>
          <w:color w:val="777377" w:themeColor="accent3" w:themeShade="BF"/>
          <w:lang w:val="en-GB"/>
        </w:rPr>
        <w:t xml:space="preserve"> deadlines through a Gantt chart. The Gantt chart must display the entire </w:t>
      </w:r>
      <w:r w:rsidR="00CF1C86">
        <w:rPr>
          <w:rFonts w:cs="Times New Roman"/>
          <w:i/>
          <w:iCs/>
          <w:noProof/>
          <w:color w:val="777377" w:themeColor="accent3" w:themeShade="BF"/>
          <w:lang w:val="en-GB"/>
        </w:rPr>
        <w:t>Project</w:t>
      </w:r>
      <w:r w:rsidRPr="001A1BA3">
        <w:rPr>
          <w:rFonts w:cs="Times New Roman"/>
          <w:i/>
          <w:iCs/>
          <w:noProof/>
          <w:color w:val="777377" w:themeColor="accent3" w:themeShade="BF"/>
          <w:lang w:val="en-GB"/>
        </w:rPr>
        <w:t xml:space="preserve"> duration with a maximum duration of 6 month, as foreseen by the open call. </w:t>
      </w:r>
      <w:r w:rsidR="0060547A">
        <w:rPr>
          <w:rFonts w:cs="Times New Roman"/>
          <w:i/>
          <w:iCs/>
          <w:noProof/>
          <w:color w:val="777377" w:themeColor="accent3" w:themeShade="BF"/>
          <w:lang w:val="en-GB"/>
        </w:rPr>
        <w:t>Applicant</w:t>
      </w:r>
      <w:r w:rsidRPr="001A1BA3">
        <w:rPr>
          <w:rFonts w:cs="Times New Roman"/>
          <w:i/>
          <w:iCs/>
          <w:noProof/>
          <w:color w:val="777377" w:themeColor="accent3" w:themeShade="BF"/>
          <w:lang w:val="en-GB"/>
        </w:rPr>
        <w:t xml:space="preserve">s must indicate the Work Packages and specify the </w:t>
      </w:r>
      <w:r w:rsidR="00CD4684">
        <w:rPr>
          <w:rFonts w:cs="Times New Roman"/>
          <w:i/>
          <w:iCs/>
          <w:noProof/>
          <w:color w:val="777377" w:themeColor="accent3" w:themeShade="BF"/>
          <w:lang w:val="en-GB"/>
        </w:rPr>
        <w:t>Milestone</w:t>
      </w:r>
      <w:r w:rsidRPr="001A1BA3">
        <w:rPr>
          <w:rFonts w:cs="Times New Roman"/>
          <w:i/>
          <w:iCs/>
          <w:noProof/>
          <w:color w:val="777377" w:themeColor="accent3" w:themeShade="BF"/>
          <w:lang w:val="en-GB"/>
        </w:rPr>
        <w:t>s or Deliverables reached during the period.]</w:t>
      </w:r>
    </w:p>
    <w:p w14:paraId="3B9D3CDB" w14:textId="77777777" w:rsidR="00BB054E" w:rsidRPr="001A1BA3" w:rsidRDefault="00BB054E" w:rsidP="00BB054E">
      <w:pPr>
        <w:spacing w:after="0" w:line="240" w:lineRule="auto"/>
        <w:rPr>
          <w:rFonts w:cs="Times New Roman"/>
          <w:noProof/>
          <w:sz w:val="20"/>
          <w:szCs w:val="20"/>
          <w:lang w:val="en-GB"/>
        </w:rPr>
      </w:pPr>
    </w:p>
    <w:tbl>
      <w:tblPr>
        <w:tblStyle w:val="TableGrid"/>
        <w:tblW w:w="0" w:type="auto"/>
        <w:tblLook w:val="04A0" w:firstRow="1" w:lastRow="0" w:firstColumn="1" w:lastColumn="0" w:noHBand="0" w:noVBand="1"/>
      </w:tblPr>
      <w:tblGrid>
        <w:gridCol w:w="1208"/>
        <w:gridCol w:w="1182"/>
        <w:gridCol w:w="1329"/>
        <w:gridCol w:w="1068"/>
        <w:gridCol w:w="1068"/>
        <w:gridCol w:w="1069"/>
        <w:gridCol w:w="1069"/>
        <w:gridCol w:w="1069"/>
      </w:tblGrid>
      <w:tr w:rsidR="00BB054E" w:rsidRPr="001A1BA3" w14:paraId="31B4898B" w14:textId="77777777">
        <w:tc>
          <w:tcPr>
            <w:tcW w:w="1208" w:type="dxa"/>
            <w:shd w:val="clear" w:color="auto" w:fill="487474" w:themeFill="accent1" w:themeFillShade="BF"/>
            <w:vAlign w:val="center"/>
          </w:tcPr>
          <w:p w14:paraId="1A346DBC" w14:textId="77777777" w:rsidR="00BB054E" w:rsidRPr="001A1BA3" w:rsidRDefault="00BB054E">
            <w:pPr>
              <w:spacing w:after="0" w:line="240" w:lineRule="auto"/>
              <w:jc w:val="center"/>
              <w:rPr>
                <w:rFonts w:eastAsiaTheme="minorEastAsia" w:cs="Times New Roman"/>
                <w:b/>
                <w:bCs/>
                <w:noProof/>
                <w:kern w:val="2"/>
                <w:sz w:val="21"/>
                <w:szCs w:val="21"/>
                <w:lang w:val="en-GB" w:eastAsia="ja-JP"/>
                <w14:ligatures w14:val="standardContextual"/>
              </w:rPr>
            </w:pPr>
            <w:r w:rsidRPr="001A1BA3">
              <w:rPr>
                <w:rFonts w:eastAsiaTheme="minorEastAsia" w:cs="Times New Roman"/>
                <w:b/>
                <w:bCs/>
                <w:noProof/>
                <w:color w:val="F8F4F5" w:themeColor="background1"/>
                <w:kern w:val="2"/>
                <w:sz w:val="21"/>
                <w:szCs w:val="21"/>
                <w:lang w:val="en-GB" w:eastAsia="ja-JP"/>
                <w14:ligatures w14:val="standardContextual"/>
              </w:rPr>
              <w:t>TASK</w:t>
            </w:r>
          </w:p>
        </w:tc>
        <w:tc>
          <w:tcPr>
            <w:tcW w:w="1182" w:type="dxa"/>
            <w:shd w:val="clear" w:color="auto" w:fill="619C9C" w:themeFill="accent1"/>
            <w:vAlign w:val="center"/>
          </w:tcPr>
          <w:p w14:paraId="68628668" w14:textId="77777777" w:rsidR="00BB054E" w:rsidRPr="001A1BA3" w:rsidRDefault="00BB054E">
            <w:pPr>
              <w:spacing w:after="0" w:line="240" w:lineRule="auto"/>
              <w:jc w:val="center"/>
              <w:rPr>
                <w:rFonts w:eastAsiaTheme="minorEastAsia" w:cs="Times New Roman"/>
                <w:b/>
                <w:bCs/>
                <w:noProof/>
                <w:kern w:val="2"/>
                <w:sz w:val="21"/>
                <w:szCs w:val="21"/>
                <w:lang w:val="en-GB" w:eastAsia="ja-JP"/>
                <w14:ligatures w14:val="standardContextual"/>
              </w:rPr>
            </w:pPr>
            <w:r w:rsidRPr="001A1BA3">
              <w:rPr>
                <w:rFonts w:eastAsiaTheme="minorEastAsia" w:cs="Times New Roman"/>
                <w:b/>
                <w:bCs/>
                <w:noProof/>
                <w:color w:val="F8F4F5" w:themeColor="background1"/>
                <w:kern w:val="2"/>
                <w:sz w:val="21"/>
                <w:szCs w:val="21"/>
                <w:lang w:val="en-GB" w:eastAsia="ja-JP"/>
                <w14:ligatures w14:val="standardContextual"/>
              </w:rPr>
              <w:t>WP</w:t>
            </w:r>
          </w:p>
        </w:tc>
        <w:tc>
          <w:tcPr>
            <w:tcW w:w="1329" w:type="dxa"/>
            <w:shd w:val="clear" w:color="auto" w:fill="DFEBEB" w:themeFill="accent1" w:themeFillTint="33"/>
            <w:vAlign w:val="center"/>
          </w:tcPr>
          <w:p w14:paraId="26CB3E11" w14:textId="77777777" w:rsidR="00BB054E" w:rsidRPr="001A1BA3" w:rsidRDefault="00BB054E">
            <w:pPr>
              <w:spacing w:after="0" w:line="240" w:lineRule="auto"/>
              <w:jc w:val="center"/>
              <w:rPr>
                <w:rFonts w:eastAsiaTheme="minorEastAsia" w:cs="Times New Roman"/>
                <w:b/>
                <w:bCs/>
                <w:noProof/>
                <w:color w:val="232223" w:themeColor="text1" w:themeShade="80"/>
                <w:kern w:val="2"/>
                <w:sz w:val="21"/>
                <w:szCs w:val="21"/>
                <w:lang w:val="en-GB" w:eastAsia="ja-JP"/>
                <w14:ligatures w14:val="standardContextual"/>
              </w:rPr>
            </w:pPr>
            <w:r w:rsidRPr="001A1BA3">
              <w:rPr>
                <w:rFonts w:eastAsiaTheme="minorEastAsia" w:cs="Times New Roman"/>
                <w:b/>
                <w:bCs/>
                <w:noProof/>
                <w:color w:val="232223" w:themeColor="text1" w:themeShade="80"/>
                <w:kern w:val="2"/>
                <w:sz w:val="21"/>
                <w:szCs w:val="21"/>
                <w:lang w:val="en-GB" w:eastAsia="ja-JP"/>
                <w14:ligatures w14:val="standardContextual"/>
              </w:rPr>
              <w:t>M1</w:t>
            </w:r>
          </w:p>
        </w:tc>
        <w:tc>
          <w:tcPr>
            <w:tcW w:w="1068" w:type="dxa"/>
            <w:shd w:val="clear" w:color="auto" w:fill="DFEBEB" w:themeFill="accent1" w:themeFillTint="33"/>
            <w:vAlign w:val="center"/>
          </w:tcPr>
          <w:p w14:paraId="5E18D66F" w14:textId="77777777" w:rsidR="00BB054E" w:rsidRPr="001A1BA3" w:rsidRDefault="00BB054E">
            <w:pPr>
              <w:spacing w:after="0" w:line="240" w:lineRule="auto"/>
              <w:jc w:val="center"/>
              <w:rPr>
                <w:rFonts w:eastAsiaTheme="minorEastAsia" w:cs="Times New Roman"/>
                <w:b/>
                <w:bCs/>
                <w:noProof/>
                <w:color w:val="232223" w:themeColor="text1" w:themeShade="80"/>
                <w:kern w:val="2"/>
                <w:sz w:val="21"/>
                <w:szCs w:val="21"/>
                <w:lang w:val="en-GB" w:eastAsia="ja-JP"/>
                <w14:ligatures w14:val="standardContextual"/>
              </w:rPr>
            </w:pPr>
            <w:r w:rsidRPr="001A1BA3">
              <w:rPr>
                <w:rFonts w:eastAsiaTheme="minorEastAsia" w:cs="Times New Roman"/>
                <w:b/>
                <w:bCs/>
                <w:noProof/>
                <w:color w:val="232223" w:themeColor="text1" w:themeShade="80"/>
                <w:kern w:val="2"/>
                <w:sz w:val="21"/>
                <w:szCs w:val="21"/>
                <w:lang w:val="en-GB" w:eastAsia="ja-JP"/>
                <w14:ligatures w14:val="standardContextual"/>
              </w:rPr>
              <w:t>M2</w:t>
            </w:r>
          </w:p>
        </w:tc>
        <w:tc>
          <w:tcPr>
            <w:tcW w:w="1068" w:type="dxa"/>
            <w:shd w:val="clear" w:color="auto" w:fill="DFEBEB" w:themeFill="accent1" w:themeFillTint="33"/>
            <w:vAlign w:val="center"/>
          </w:tcPr>
          <w:p w14:paraId="79E74C5E" w14:textId="77777777" w:rsidR="00BB054E" w:rsidRPr="001A1BA3" w:rsidRDefault="00BB054E">
            <w:pPr>
              <w:spacing w:after="0" w:line="240" w:lineRule="auto"/>
              <w:jc w:val="center"/>
              <w:rPr>
                <w:rFonts w:eastAsiaTheme="minorEastAsia" w:cs="Times New Roman"/>
                <w:b/>
                <w:bCs/>
                <w:noProof/>
                <w:color w:val="232223" w:themeColor="text1" w:themeShade="80"/>
                <w:kern w:val="2"/>
                <w:sz w:val="21"/>
                <w:szCs w:val="21"/>
                <w:lang w:val="en-GB" w:eastAsia="ja-JP"/>
                <w14:ligatures w14:val="standardContextual"/>
              </w:rPr>
            </w:pPr>
            <w:r w:rsidRPr="001A1BA3">
              <w:rPr>
                <w:rFonts w:eastAsiaTheme="minorEastAsia" w:cs="Times New Roman"/>
                <w:b/>
                <w:bCs/>
                <w:noProof/>
                <w:color w:val="232223" w:themeColor="text1" w:themeShade="80"/>
                <w:kern w:val="2"/>
                <w:sz w:val="21"/>
                <w:szCs w:val="21"/>
                <w:lang w:val="en-GB" w:eastAsia="ja-JP"/>
                <w14:ligatures w14:val="standardContextual"/>
              </w:rPr>
              <w:t>M3</w:t>
            </w:r>
          </w:p>
        </w:tc>
        <w:tc>
          <w:tcPr>
            <w:tcW w:w="1069" w:type="dxa"/>
            <w:shd w:val="clear" w:color="auto" w:fill="DFEBEB" w:themeFill="accent1" w:themeFillTint="33"/>
            <w:vAlign w:val="center"/>
          </w:tcPr>
          <w:p w14:paraId="3969AF81" w14:textId="77777777" w:rsidR="00BB054E" w:rsidRPr="001A1BA3" w:rsidRDefault="00BB054E">
            <w:pPr>
              <w:spacing w:after="0" w:line="240" w:lineRule="auto"/>
              <w:jc w:val="center"/>
              <w:rPr>
                <w:rFonts w:eastAsiaTheme="minorEastAsia" w:cs="Times New Roman"/>
                <w:b/>
                <w:bCs/>
                <w:noProof/>
                <w:color w:val="232223" w:themeColor="text1" w:themeShade="80"/>
                <w:kern w:val="2"/>
                <w:sz w:val="21"/>
                <w:szCs w:val="21"/>
                <w:lang w:val="en-GB" w:eastAsia="ja-JP"/>
                <w14:ligatures w14:val="standardContextual"/>
              </w:rPr>
            </w:pPr>
            <w:r w:rsidRPr="001A1BA3">
              <w:rPr>
                <w:rFonts w:eastAsiaTheme="minorEastAsia" w:cs="Times New Roman"/>
                <w:b/>
                <w:bCs/>
                <w:noProof/>
                <w:color w:val="232223" w:themeColor="text1" w:themeShade="80"/>
                <w:kern w:val="2"/>
                <w:sz w:val="21"/>
                <w:szCs w:val="21"/>
                <w:lang w:val="en-GB" w:eastAsia="ja-JP"/>
                <w14:ligatures w14:val="standardContextual"/>
              </w:rPr>
              <w:t>M4</w:t>
            </w:r>
          </w:p>
        </w:tc>
        <w:tc>
          <w:tcPr>
            <w:tcW w:w="1069" w:type="dxa"/>
            <w:shd w:val="clear" w:color="auto" w:fill="DFEBEB" w:themeFill="accent1" w:themeFillTint="33"/>
            <w:vAlign w:val="center"/>
          </w:tcPr>
          <w:p w14:paraId="267EBD5C" w14:textId="77777777" w:rsidR="00BB054E" w:rsidRPr="001A1BA3" w:rsidRDefault="00BB054E">
            <w:pPr>
              <w:spacing w:after="0" w:line="240" w:lineRule="auto"/>
              <w:jc w:val="center"/>
              <w:rPr>
                <w:rFonts w:eastAsiaTheme="minorEastAsia" w:cs="Times New Roman"/>
                <w:b/>
                <w:bCs/>
                <w:noProof/>
                <w:color w:val="232223" w:themeColor="text1" w:themeShade="80"/>
                <w:kern w:val="2"/>
                <w:sz w:val="21"/>
                <w:szCs w:val="21"/>
                <w:lang w:val="en-GB" w:eastAsia="ja-JP"/>
                <w14:ligatures w14:val="standardContextual"/>
              </w:rPr>
            </w:pPr>
            <w:r w:rsidRPr="001A1BA3">
              <w:rPr>
                <w:rFonts w:eastAsiaTheme="minorEastAsia" w:cs="Times New Roman"/>
                <w:b/>
                <w:bCs/>
                <w:noProof/>
                <w:color w:val="232223" w:themeColor="text1" w:themeShade="80"/>
                <w:kern w:val="2"/>
                <w:sz w:val="21"/>
                <w:szCs w:val="21"/>
                <w:lang w:val="en-GB" w:eastAsia="ja-JP"/>
                <w14:ligatures w14:val="standardContextual"/>
              </w:rPr>
              <w:t>M5</w:t>
            </w:r>
          </w:p>
        </w:tc>
        <w:tc>
          <w:tcPr>
            <w:tcW w:w="1069" w:type="dxa"/>
            <w:shd w:val="clear" w:color="auto" w:fill="DFEBEB" w:themeFill="accent1" w:themeFillTint="33"/>
            <w:vAlign w:val="center"/>
          </w:tcPr>
          <w:p w14:paraId="67332F90" w14:textId="77777777" w:rsidR="00BB054E" w:rsidRPr="001A1BA3" w:rsidRDefault="00BB054E">
            <w:pPr>
              <w:spacing w:after="0" w:line="240" w:lineRule="auto"/>
              <w:jc w:val="center"/>
              <w:rPr>
                <w:rFonts w:eastAsiaTheme="minorEastAsia" w:cs="Times New Roman"/>
                <w:b/>
                <w:bCs/>
                <w:noProof/>
                <w:color w:val="232223" w:themeColor="text1" w:themeShade="80"/>
                <w:kern w:val="2"/>
                <w:sz w:val="21"/>
                <w:szCs w:val="21"/>
                <w:lang w:val="en-GB" w:eastAsia="ja-JP"/>
                <w14:ligatures w14:val="standardContextual"/>
              </w:rPr>
            </w:pPr>
            <w:r w:rsidRPr="001A1BA3">
              <w:rPr>
                <w:rFonts w:eastAsiaTheme="minorEastAsia" w:cs="Times New Roman"/>
                <w:b/>
                <w:bCs/>
                <w:noProof/>
                <w:color w:val="232223" w:themeColor="text1" w:themeShade="80"/>
                <w:kern w:val="2"/>
                <w:sz w:val="21"/>
                <w:szCs w:val="21"/>
                <w:lang w:val="en-GB" w:eastAsia="ja-JP"/>
                <w14:ligatures w14:val="standardContextual"/>
              </w:rPr>
              <w:t>M6</w:t>
            </w:r>
          </w:p>
        </w:tc>
      </w:tr>
      <w:tr w:rsidR="00BB054E" w:rsidRPr="001A1BA3" w14:paraId="1B6989D0" w14:textId="77777777">
        <w:tc>
          <w:tcPr>
            <w:tcW w:w="1208" w:type="dxa"/>
            <w:vAlign w:val="center"/>
          </w:tcPr>
          <w:p w14:paraId="760D785A" w14:textId="77777777" w:rsidR="00BB054E" w:rsidRPr="001A1BA3" w:rsidRDefault="00BB054E">
            <w:pPr>
              <w:spacing w:after="0" w:line="240" w:lineRule="auto"/>
              <w:rPr>
                <w:rFonts w:eastAsiaTheme="minorEastAsia" w:cs="Times New Roman"/>
                <w:b/>
                <w:bCs/>
                <w:i/>
                <w:iCs/>
                <w:noProof/>
                <w:color w:val="777377" w:themeColor="accent3" w:themeShade="BF"/>
                <w:kern w:val="2"/>
                <w:sz w:val="20"/>
                <w:szCs w:val="20"/>
                <w:lang w:val="en-GB" w:eastAsia="ja-JP"/>
                <w14:ligatures w14:val="standardContextual"/>
              </w:rPr>
            </w:pPr>
            <w:r w:rsidRPr="001A1BA3">
              <w:rPr>
                <w:rFonts w:eastAsiaTheme="minorEastAsia" w:cs="Times New Roman"/>
                <w:b/>
                <w:bCs/>
                <w:i/>
                <w:iCs/>
                <w:noProof/>
                <w:color w:val="777377" w:themeColor="accent3" w:themeShade="BF"/>
                <w:kern w:val="2"/>
                <w:sz w:val="20"/>
                <w:szCs w:val="20"/>
                <w:lang w:val="en-GB" w:eastAsia="ja-JP"/>
                <w14:ligatures w14:val="standardContextual"/>
              </w:rPr>
              <w:t>[Insert Task Code e.g: T.1.1]</w:t>
            </w:r>
          </w:p>
        </w:tc>
        <w:tc>
          <w:tcPr>
            <w:tcW w:w="1182" w:type="dxa"/>
            <w:vAlign w:val="center"/>
          </w:tcPr>
          <w:p w14:paraId="7DCF133F" w14:textId="77777777" w:rsidR="00BB054E" w:rsidRPr="001A1BA3" w:rsidRDefault="00BB054E">
            <w:pPr>
              <w:spacing w:after="0" w:line="240" w:lineRule="auto"/>
              <w:rPr>
                <w:rFonts w:eastAsiaTheme="minorEastAsia" w:cs="Times New Roman"/>
                <w:b/>
                <w:bCs/>
                <w:i/>
                <w:iCs/>
                <w:noProof/>
                <w:color w:val="777377" w:themeColor="accent3" w:themeShade="BF"/>
                <w:kern w:val="2"/>
                <w:sz w:val="20"/>
                <w:szCs w:val="20"/>
                <w:lang w:val="en-GB" w:eastAsia="ja-JP"/>
                <w14:ligatures w14:val="standardContextual"/>
              </w:rPr>
            </w:pPr>
            <w:r w:rsidRPr="001A1BA3">
              <w:rPr>
                <w:rFonts w:eastAsiaTheme="minorEastAsia" w:cs="Times New Roman"/>
                <w:b/>
                <w:bCs/>
                <w:i/>
                <w:iCs/>
                <w:noProof/>
                <w:color w:val="777377" w:themeColor="accent3" w:themeShade="BF"/>
                <w:kern w:val="2"/>
                <w:sz w:val="20"/>
                <w:szCs w:val="20"/>
                <w:lang w:val="en-GB" w:eastAsia="ja-JP"/>
                <w14:ligatures w14:val="standardContextual"/>
              </w:rPr>
              <w:t>[Insert Related WP E.g: WP1]</w:t>
            </w:r>
          </w:p>
        </w:tc>
        <w:tc>
          <w:tcPr>
            <w:tcW w:w="6672" w:type="dxa"/>
            <w:gridSpan w:val="6"/>
            <w:vAlign w:val="center"/>
          </w:tcPr>
          <w:p w14:paraId="0C225026" w14:textId="39AA8E6B" w:rsidR="00BB054E" w:rsidRPr="001A1BA3" w:rsidRDefault="00BB054E">
            <w:pPr>
              <w:spacing w:after="0" w:line="240" w:lineRule="auto"/>
              <w:rPr>
                <w:rFonts w:eastAsiaTheme="minorEastAsia" w:cs="Times New Roman"/>
                <w:noProof/>
                <w:kern w:val="2"/>
                <w:sz w:val="20"/>
                <w:szCs w:val="20"/>
                <w:lang w:val="en-GB" w:eastAsia="ja-JP"/>
                <w14:ligatures w14:val="standardContextual"/>
              </w:rPr>
            </w:pPr>
            <w:r w:rsidRPr="001A1BA3">
              <w:rPr>
                <w:rFonts w:eastAsiaTheme="minorEastAsia" w:cs="Times New Roman"/>
                <w:i/>
                <w:iCs/>
                <w:noProof/>
                <w:color w:val="777377" w:themeColor="accent3" w:themeShade="BF"/>
                <w:kern w:val="2"/>
                <w:sz w:val="20"/>
                <w:szCs w:val="20"/>
                <w:lang w:val="en-GB" w:eastAsia="ja-JP"/>
                <w14:ligatures w14:val="standardContextual"/>
              </w:rPr>
              <w:t xml:space="preserve">[Highlight the cells corresponding to the months of the task duration and populate them with the </w:t>
            </w:r>
            <w:r w:rsidR="00CD4684">
              <w:rPr>
                <w:rFonts w:eastAsiaTheme="minorEastAsia" w:cs="Times New Roman"/>
                <w:i/>
                <w:iCs/>
                <w:noProof/>
                <w:color w:val="777377" w:themeColor="accent3" w:themeShade="BF"/>
                <w:kern w:val="2"/>
                <w:sz w:val="20"/>
                <w:szCs w:val="20"/>
                <w:lang w:val="en-GB" w:eastAsia="ja-JP"/>
                <w14:ligatures w14:val="standardContextual"/>
              </w:rPr>
              <w:t>Milestone</w:t>
            </w:r>
            <w:r w:rsidRPr="001A1BA3">
              <w:rPr>
                <w:rFonts w:eastAsiaTheme="minorEastAsia" w:cs="Times New Roman"/>
                <w:i/>
                <w:iCs/>
                <w:noProof/>
                <w:color w:val="777377" w:themeColor="accent3" w:themeShade="BF"/>
                <w:kern w:val="2"/>
                <w:sz w:val="20"/>
                <w:szCs w:val="20"/>
                <w:lang w:val="en-GB" w:eastAsia="ja-JP"/>
                <w14:ligatures w14:val="standardContextual"/>
              </w:rPr>
              <w:t xml:space="preserve"> and </w:t>
            </w:r>
            <w:r w:rsidR="00A90EC5">
              <w:rPr>
                <w:rFonts w:eastAsiaTheme="minorEastAsia" w:cs="Times New Roman"/>
                <w:i/>
                <w:iCs/>
                <w:noProof/>
                <w:color w:val="777377" w:themeColor="accent3" w:themeShade="BF"/>
                <w:kern w:val="2"/>
                <w:sz w:val="20"/>
                <w:szCs w:val="20"/>
                <w:lang w:val="en-GB" w:eastAsia="ja-JP"/>
                <w14:ligatures w14:val="standardContextual"/>
              </w:rPr>
              <w:t>Deliverable</w:t>
            </w:r>
            <w:r w:rsidRPr="001A1BA3">
              <w:rPr>
                <w:rFonts w:eastAsiaTheme="minorEastAsia" w:cs="Times New Roman"/>
                <w:i/>
                <w:iCs/>
                <w:noProof/>
                <w:color w:val="777377" w:themeColor="accent3" w:themeShade="BF"/>
                <w:kern w:val="2"/>
                <w:sz w:val="20"/>
                <w:szCs w:val="20"/>
                <w:lang w:val="en-GB" w:eastAsia="ja-JP"/>
                <w14:ligatures w14:val="standardContextual"/>
              </w:rPr>
              <w:t xml:space="preserve"> codes in the cells aligned with their respective due months]</w:t>
            </w:r>
          </w:p>
        </w:tc>
      </w:tr>
      <w:tr w:rsidR="00BB054E" w:rsidRPr="001A1BA3" w14:paraId="17983319" w14:textId="77777777">
        <w:tc>
          <w:tcPr>
            <w:tcW w:w="1208" w:type="dxa"/>
            <w:vAlign w:val="center"/>
          </w:tcPr>
          <w:p w14:paraId="3AD8B965" w14:textId="77777777" w:rsidR="00BB054E" w:rsidRPr="001A1BA3" w:rsidRDefault="00BB054E">
            <w:pPr>
              <w:spacing w:after="0" w:line="240" w:lineRule="auto"/>
              <w:rPr>
                <w:rFonts w:eastAsiaTheme="minorEastAsia" w:cs="Times New Roman"/>
                <w:b/>
                <w:bCs/>
                <w:noProof/>
                <w:color w:val="232223" w:themeColor="text1" w:themeShade="80"/>
                <w:kern w:val="2"/>
                <w:sz w:val="20"/>
                <w:szCs w:val="20"/>
                <w:lang w:val="en-GB" w:eastAsia="ja-JP"/>
                <w14:ligatures w14:val="standardContextual"/>
              </w:rPr>
            </w:pPr>
          </w:p>
        </w:tc>
        <w:tc>
          <w:tcPr>
            <w:tcW w:w="1182" w:type="dxa"/>
            <w:vAlign w:val="center"/>
          </w:tcPr>
          <w:p w14:paraId="274D2073" w14:textId="77777777" w:rsidR="00BB054E" w:rsidRPr="001A1BA3" w:rsidRDefault="00BB054E">
            <w:pPr>
              <w:spacing w:after="0" w:line="240" w:lineRule="auto"/>
              <w:rPr>
                <w:rFonts w:eastAsiaTheme="minorEastAsia" w:cs="Times New Roman"/>
                <w:b/>
                <w:bCs/>
                <w:noProof/>
                <w:color w:val="232223" w:themeColor="text1" w:themeShade="80"/>
                <w:kern w:val="2"/>
                <w:sz w:val="20"/>
                <w:szCs w:val="20"/>
                <w:lang w:val="en-GB" w:eastAsia="ja-JP"/>
                <w14:ligatures w14:val="standardContextual"/>
              </w:rPr>
            </w:pPr>
          </w:p>
        </w:tc>
        <w:tc>
          <w:tcPr>
            <w:tcW w:w="1329" w:type="dxa"/>
            <w:vAlign w:val="center"/>
          </w:tcPr>
          <w:p w14:paraId="54E29D90"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8" w:type="dxa"/>
            <w:vAlign w:val="center"/>
          </w:tcPr>
          <w:p w14:paraId="14C38996"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8" w:type="dxa"/>
            <w:vAlign w:val="center"/>
          </w:tcPr>
          <w:p w14:paraId="2C820507"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1307A69A"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278F193F"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37C83B50"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r>
      <w:tr w:rsidR="00BB054E" w:rsidRPr="001A1BA3" w14:paraId="39BA6C6A" w14:textId="77777777">
        <w:tc>
          <w:tcPr>
            <w:tcW w:w="1208" w:type="dxa"/>
            <w:vAlign w:val="center"/>
          </w:tcPr>
          <w:p w14:paraId="44ED010D" w14:textId="77777777" w:rsidR="00BB054E" w:rsidRPr="001A1BA3" w:rsidRDefault="00BB054E">
            <w:pPr>
              <w:spacing w:after="0" w:line="240" w:lineRule="auto"/>
              <w:rPr>
                <w:rFonts w:eastAsiaTheme="minorEastAsia" w:cs="Times New Roman"/>
                <w:b/>
                <w:bCs/>
                <w:noProof/>
                <w:color w:val="232223" w:themeColor="text1" w:themeShade="80"/>
                <w:kern w:val="2"/>
                <w:sz w:val="20"/>
                <w:szCs w:val="20"/>
                <w:lang w:val="en-GB" w:eastAsia="ja-JP"/>
                <w14:ligatures w14:val="standardContextual"/>
              </w:rPr>
            </w:pPr>
          </w:p>
        </w:tc>
        <w:tc>
          <w:tcPr>
            <w:tcW w:w="1182" w:type="dxa"/>
            <w:vAlign w:val="center"/>
          </w:tcPr>
          <w:p w14:paraId="534E27B0" w14:textId="77777777" w:rsidR="00BB054E" w:rsidRPr="001A1BA3" w:rsidRDefault="00BB054E">
            <w:pPr>
              <w:spacing w:after="0" w:line="240" w:lineRule="auto"/>
              <w:rPr>
                <w:rFonts w:eastAsiaTheme="minorEastAsia" w:cs="Times New Roman"/>
                <w:b/>
                <w:bCs/>
                <w:noProof/>
                <w:color w:val="232223" w:themeColor="text1" w:themeShade="80"/>
                <w:kern w:val="2"/>
                <w:sz w:val="20"/>
                <w:szCs w:val="20"/>
                <w:lang w:val="en-GB" w:eastAsia="ja-JP"/>
                <w14:ligatures w14:val="standardContextual"/>
              </w:rPr>
            </w:pPr>
          </w:p>
        </w:tc>
        <w:tc>
          <w:tcPr>
            <w:tcW w:w="1329" w:type="dxa"/>
            <w:vAlign w:val="center"/>
          </w:tcPr>
          <w:p w14:paraId="78556E37"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8" w:type="dxa"/>
            <w:vAlign w:val="center"/>
          </w:tcPr>
          <w:p w14:paraId="007227AD"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8" w:type="dxa"/>
            <w:vAlign w:val="center"/>
          </w:tcPr>
          <w:p w14:paraId="3668B658"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6A282509"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2121B21F"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24BB1FA9"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r>
      <w:tr w:rsidR="00BB054E" w:rsidRPr="001A1BA3" w14:paraId="479505BA" w14:textId="77777777">
        <w:tc>
          <w:tcPr>
            <w:tcW w:w="1208" w:type="dxa"/>
            <w:vAlign w:val="center"/>
          </w:tcPr>
          <w:p w14:paraId="3FDDE611" w14:textId="77777777" w:rsidR="00BB054E" w:rsidRPr="001A1BA3" w:rsidRDefault="00BB054E">
            <w:pPr>
              <w:spacing w:after="0" w:line="240" w:lineRule="auto"/>
              <w:rPr>
                <w:rFonts w:eastAsiaTheme="minorEastAsia" w:cs="Times New Roman"/>
                <w:b/>
                <w:bCs/>
                <w:noProof/>
                <w:color w:val="232223" w:themeColor="text1" w:themeShade="80"/>
                <w:kern w:val="2"/>
                <w:sz w:val="20"/>
                <w:szCs w:val="20"/>
                <w:lang w:val="en-GB" w:eastAsia="ja-JP"/>
                <w14:ligatures w14:val="standardContextual"/>
              </w:rPr>
            </w:pPr>
          </w:p>
        </w:tc>
        <w:tc>
          <w:tcPr>
            <w:tcW w:w="1182" w:type="dxa"/>
            <w:vAlign w:val="center"/>
          </w:tcPr>
          <w:p w14:paraId="3ECFDF8F" w14:textId="77777777" w:rsidR="00BB054E" w:rsidRPr="001A1BA3" w:rsidRDefault="00BB054E">
            <w:pPr>
              <w:spacing w:after="0" w:line="240" w:lineRule="auto"/>
              <w:rPr>
                <w:rFonts w:eastAsiaTheme="minorEastAsia" w:cs="Times New Roman"/>
                <w:b/>
                <w:bCs/>
                <w:noProof/>
                <w:color w:val="232223" w:themeColor="text1" w:themeShade="80"/>
                <w:kern w:val="2"/>
                <w:sz w:val="20"/>
                <w:szCs w:val="20"/>
                <w:lang w:val="en-GB" w:eastAsia="ja-JP"/>
                <w14:ligatures w14:val="standardContextual"/>
              </w:rPr>
            </w:pPr>
          </w:p>
        </w:tc>
        <w:tc>
          <w:tcPr>
            <w:tcW w:w="1329" w:type="dxa"/>
            <w:vAlign w:val="center"/>
          </w:tcPr>
          <w:p w14:paraId="47C0526E"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8" w:type="dxa"/>
            <w:vAlign w:val="center"/>
          </w:tcPr>
          <w:p w14:paraId="38272BDD"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8" w:type="dxa"/>
            <w:vAlign w:val="center"/>
          </w:tcPr>
          <w:p w14:paraId="51CA9853"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6442763A"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64BE733F"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79583277"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r>
      <w:tr w:rsidR="00BB054E" w:rsidRPr="001A1BA3" w14:paraId="02703685" w14:textId="77777777">
        <w:tc>
          <w:tcPr>
            <w:tcW w:w="1208" w:type="dxa"/>
            <w:vAlign w:val="center"/>
          </w:tcPr>
          <w:p w14:paraId="3B098C35" w14:textId="77777777" w:rsidR="00BB054E" w:rsidRPr="001A1BA3" w:rsidRDefault="00BB054E">
            <w:pPr>
              <w:spacing w:after="0" w:line="240" w:lineRule="auto"/>
              <w:rPr>
                <w:rFonts w:eastAsiaTheme="minorEastAsia" w:cs="Times New Roman"/>
                <w:b/>
                <w:bCs/>
                <w:noProof/>
                <w:color w:val="232223" w:themeColor="text1" w:themeShade="80"/>
                <w:kern w:val="2"/>
                <w:sz w:val="20"/>
                <w:szCs w:val="20"/>
                <w:lang w:val="en-GB" w:eastAsia="ja-JP"/>
                <w14:ligatures w14:val="standardContextual"/>
              </w:rPr>
            </w:pPr>
          </w:p>
        </w:tc>
        <w:tc>
          <w:tcPr>
            <w:tcW w:w="1182" w:type="dxa"/>
            <w:vAlign w:val="center"/>
          </w:tcPr>
          <w:p w14:paraId="7854ACB6" w14:textId="77777777" w:rsidR="00BB054E" w:rsidRPr="001A1BA3" w:rsidRDefault="00BB054E">
            <w:pPr>
              <w:spacing w:after="0" w:line="240" w:lineRule="auto"/>
              <w:rPr>
                <w:rFonts w:eastAsiaTheme="minorEastAsia" w:cs="Times New Roman"/>
                <w:b/>
                <w:bCs/>
                <w:noProof/>
                <w:color w:val="232223" w:themeColor="text1" w:themeShade="80"/>
                <w:kern w:val="2"/>
                <w:sz w:val="20"/>
                <w:szCs w:val="20"/>
                <w:lang w:val="en-GB" w:eastAsia="ja-JP"/>
                <w14:ligatures w14:val="standardContextual"/>
              </w:rPr>
            </w:pPr>
          </w:p>
        </w:tc>
        <w:tc>
          <w:tcPr>
            <w:tcW w:w="1329" w:type="dxa"/>
            <w:vAlign w:val="center"/>
          </w:tcPr>
          <w:p w14:paraId="6372ABB0"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8" w:type="dxa"/>
            <w:vAlign w:val="center"/>
          </w:tcPr>
          <w:p w14:paraId="41317C98"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8" w:type="dxa"/>
            <w:vAlign w:val="center"/>
          </w:tcPr>
          <w:p w14:paraId="22859E26"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7B10E3DB"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52023069"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c>
          <w:tcPr>
            <w:tcW w:w="1069" w:type="dxa"/>
            <w:vAlign w:val="center"/>
          </w:tcPr>
          <w:p w14:paraId="3907FC8B" w14:textId="77777777" w:rsidR="00BB054E" w:rsidRPr="001A1BA3" w:rsidRDefault="00BB054E">
            <w:pPr>
              <w:spacing w:after="0" w:line="240" w:lineRule="auto"/>
              <w:rPr>
                <w:rFonts w:eastAsiaTheme="minorEastAsia" w:cs="Times New Roman"/>
                <w:noProof/>
                <w:color w:val="474448" w:themeColor="text1"/>
                <w:kern w:val="2"/>
                <w:sz w:val="20"/>
                <w:szCs w:val="20"/>
                <w:lang w:val="en-GB" w:eastAsia="ja-JP"/>
                <w14:ligatures w14:val="standardContextual"/>
              </w:rPr>
            </w:pPr>
          </w:p>
        </w:tc>
      </w:tr>
    </w:tbl>
    <w:p w14:paraId="25E82D83" w14:textId="77777777" w:rsidR="00BB054E" w:rsidRPr="001A1BA3" w:rsidRDefault="00BB054E" w:rsidP="00BB054E">
      <w:pPr>
        <w:spacing w:after="0" w:line="240" w:lineRule="auto"/>
        <w:rPr>
          <w:rFonts w:cs="Times New Roman"/>
          <w:i/>
          <w:iCs/>
          <w:noProof/>
          <w:color w:val="A39FA4" w:themeColor="text1" w:themeTint="80"/>
          <w:sz w:val="20"/>
          <w:szCs w:val="20"/>
          <w:lang w:val="en-GB"/>
        </w:rPr>
      </w:pPr>
    </w:p>
    <w:p w14:paraId="5726BFFA" w14:textId="27A9A6A1" w:rsidR="00BB054E" w:rsidRPr="001A1BA3" w:rsidRDefault="00BB054E" w:rsidP="00BB054E">
      <w:pPr>
        <w:spacing w:after="0" w:line="240" w:lineRule="auto"/>
        <w:rPr>
          <w:rFonts w:cs="Times New Roman"/>
          <w:i/>
          <w:iCs/>
          <w:noProof/>
          <w:color w:val="777377" w:themeColor="accent3" w:themeShade="BF"/>
          <w:sz w:val="21"/>
          <w:szCs w:val="21"/>
          <w:lang w:val="en-GB"/>
        </w:rPr>
      </w:pPr>
      <w:r w:rsidRPr="001A1BA3">
        <w:rPr>
          <w:rFonts w:cs="Times New Roman"/>
          <w:i/>
          <w:iCs/>
          <w:noProof/>
          <w:color w:val="777377" w:themeColor="accent3" w:themeShade="BF"/>
          <w:sz w:val="21"/>
          <w:szCs w:val="21"/>
          <w:lang w:val="en-GB"/>
        </w:rPr>
        <w:t>[</w:t>
      </w:r>
      <w:r w:rsidRPr="001A1BA3">
        <w:rPr>
          <w:rFonts w:cs="Times New Roman"/>
          <w:i/>
          <w:iCs/>
          <w:noProof/>
          <w:color w:val="777377" w:themeColor="accent3" w:themeShade="BF"/>
          <w:lang w:val="en-GB"/>
        </w:rPr>
        <w:t xml:space="preserve">The following table is provided for illustrative purposes only. Please make sure to delete it before uploading the </w:t>
      </w:r>
      <w:r w:rsidR="00954FEB">
        <w:rPr>
          <w:rFonts w:cs="Times New Roman"/>
          <w:i/>
          <w:iCs/>
          <w:noProof/>
          <w:color w:val="777377" w:themeColor="accent3" w:themeShade="BF"/>
          <w:lang w:val="en-GB"/>
        </w:rPr>
        <w:t>Proposal</w:t>
      </w:r>
      <w:r w:rsidRPr="001A1BA3">
        <w:rPr>
          <w:rFonts w:cs="Times New Roman"/>
          <w:i/>
          <w:iCs/>
          <w:noProof/>
          <w:color w:val="777377" w:themeColor="accent3" w:themeShade="BF"/>
          <w:lang w:val="en-GB"/>
        </w:rPr>
        <w:t>]</w:t>
      </w:r>
    </w:p>
    <w:tbl>
      <w:tblPr>
        <w:tblStyle w:val="TableGrid"/>
        <w:tblW w:w="0" w:type="auto"/>
        <w:tblLook w:val="04A0" w:firstRow="1" w:lastRow="0" w:firstColumn="1" w:lastColumn="0" w:noHBand="0" w:noVBand="1"/>
      </w:tblPr>
      <w:tblGrid>
        <w:gridCol w:w="1222"/>
        <w:gridCol w:w="1164"/>
        <w:gridCol w:w="1093"/>
        <w:gridCol w:w="1139"/>
        <w:gridCol w:w="1139"/>
        <w:gridCol w:w="1093"/>
        <w:gridCol w:w="1106"/>
        <w:gridCol w:w="1106"/>
      </w:tblGrid>
      <w:tr w:rsidR="00BB054E" w:rsidRPr="001A1BA3" w14:paraId="3571E489" w14:textId="77777777">
        <w:tc>
          <w:tcPr>
            <w:tcW w:w="1222" w:type="dxa"/>
            <w:shd w:val="clear" w:color="auto" w:fill="487474" w:themeFill="accent1" w:themeFillShade="BF"/>
            <w:vAlign w:val="center"/>
          </w:tcPr>
          <w:p w14:paraId="049FABF2" w14:textId="77777777" w:rsidR="00BB054E" w:rsidRPr="001A1BA3" w:rsidRDefault="00BB054E">
            <w:pPr>
              <w:spacing w:after="0" w:line="240" w:lineRule="auto"/>
              <w:jc w:val="center"/>
              <w:rPr>
                <w:rFonts w:eastAsiaTheme="minorEastAsia" w:cs="Times New Roman"/>
                <w:b/>
                <w:bCs/>
                <w:noProof/>
                <w:kern w:val="2"/>
                <w:lang w:val="en-GB" w:eastAsia="ja-JP"/>
                <w14:ligatures w14:val="standardContextual"/>
              </w:rPr>
            </w:pPr>
            <w:r w:rsidRPr="001A1BA3">
              <w:rPr>
                <w:rFonts w:eastAsiaTheme="minorEastAsia" w:cs="Times New Roman"/>
                <w:b/>
                <w:bCs/>
                <w:noProof/>
                <w:color w:val="F8F4F5" w:themeColor="background1"/>
                <w:kern w:val="2"/>
                <w:lang w:val="en-GB" w:eastAsia="ja-JP"/>
                <w14:ligatures w14:val="standardContextual"/>
              </w:rPr>
              <w:t>TASK</w:t>
            </w:r>
          </w:p>
        </w:tc>
        <w:tc>
          <w:tcPr>
            <w:tcW w:w="1164" w:type="dxa"/>
            <w:shd w:val="clear" w:color="auto" w:fill="619C9C" w:themeFill="accent1"/>
            <w:vAlign w:val="center"/>
          </w:tcPr>
          <w:p w14:paraId="7C941962" w14:textId="77777777" w:rsidR="00BB054E" w:rsidRPr="001A1BA3" w:rsidRDefault="00BB054E">
            <w:pPr>
              <w:spacing w:after="0" w:line="240" w:lineRule="auto"/>
              <w:jc w:val="center"/>
              <w:rPr>
                <w:rFonts w:eastAsiaTheme="minorEastAsia" w:cs="Times New Roman"/>
                <w:b/>
                <w:bCs/>
                <w:noProof/>
                <w:kern w:val="2"/>
                <w:lang w:val="en-GB" w:eastAsia="ja-JP"/>
                <w14:ligatures w14:val="standardContextual"/>
              </w:rPr>
            </w:pPr>
            <w:r w:rsidRPr="001A1BA3">
              <w:rPr>
                <w:rFonts w:eastAsiaTheme="minorEastAsia" w:cs="Times New Roman"/>
                <w:b/>
                <w:bCs/>
                <w:noProof/>
                <w:color w:val="F8F4F5" w:themeColor="background1"/>
                <w:kern w:val="2"/>
                <w:lang w:val="en-GB" w:eastAsia="ja-JP"/>
                <w14:ligatures w14:val="standardContextual"/>
              </w:rPr>
              <w:t>WP</w:t>
            </w:r>
          </w:p>
        </w:tc>
        <w:tc>
          <w:tcPr>
            <w:tcW w:w="1093" w:type="dxa"/>
            <w:shd w:val="clear" w:color="auto" w:fill="DFEBEB" w:themeFill="accent1" w:themeFillTint="33"/>
            <w:vAlign w:val="center"/>
          </w:tcPr>
          <w:p w14:paraId="589EC6D3" w14:textId="77777777" w:rsidR="00BB054E" w:rsidRPr="001A1BA3" w:rsidRDefault="00BB054E">
            <w:pPr>
              <w:spacing w:after="0" w:line="240" w:lineRule="auto"/>
              <w:jc w:val="center"/>
              <w:rPr>
                <w:rFonts w:eastAsiaTheme="minorEastAsia" w:cs="Times New Roman"/>
                <w:b/>
                <w:bCs/>
                <w:noProof/>
                <w:color w:val="232223" w:themeColor="text1" w:themeShade="80"/>
                <w:kern w:val="2"/>
                <w:lang w:val="en-GB" w:eastAsia="ja-JP"/>
                <w14:ligatures w14:val="standardContextual"/>
              </w:rPr>
            </w:pPr>
            <w:r w:rsidRPr="001A1BA3">
              <w:rPr>
                <w:rFonts w:eastAsiaTheme="minorEastAsia" w:cs="Times New Roman"/>
                <w:b/>
                <w:bCs/>
                <w:noProof/>
                <w:color w:val="232223" w:themeColor="text1" w:themeShade="80"/>
                <w:kern w:val="2"/>
                <w:lang w:val="en-GB" w:eastAsia="ja-JP"/>
                <w14:ligatures w14:val="standardContextual"/>
              </w:rPr>
              <w:t>M1</w:t>
            </w:r>
          </w:p>
        </w:tc>
        <w:tc>
          <w:tcPr>
            <w:tcW w:w="1139" w:type="dxa"/>
            <w:shd w:val="clear" w:color="auto" w:fill="DFEBEB" w:themeFill="accent1" w:themeFillTint="33"/>
            <w:vAlign w:val="center"/>
          </w:tcPr>
          <w:p w14:paraId="5E3E8104" w14:textId="77777777" w:rsidR="00BB054E" w:rsidRPr="001A1BA3" w:rsidRDefault="00BB054E">
            <w:pPr>
              <w:spacing w:after="0" w:line="240" w:lineRule="auto"/>
              <w:jc w:val="center"/>
              <w:rPr>
                <w:rFonts w:eastAsiaTheme="minorEastAsia" w:cs="Times New Roman"/>
                <w:b/>
                <w:bCs/>
                <w:noProof/>
                <w:color w:val="232223" w:themeColor="text1" w:themeShade="80"/>
                <w:kern w:val="2"/>
                <w:lang w:val="en-GB" w:eastAsia="ja-JP"/>
                <w14:ligatures w14:val="standardContextual"/>
              </w:rPr>
            </w:pPr>
            <w:r w:rsidRPr="001A1BA3">
              <w:rPr>
                <w:rFonts w:eastAsiaTheme="minorEastAsia" w:cs="Times New Roman"/>
                <w:b/>
                <w:bCs/>
                <w:noProof/>
                <w:color w:val="232223" w:themeColor="text1" w:themeShade="80"/>
                <w:kern w:val="2"/>
                <w:lang w:val="en-GB" w:eastAsia="ja-JP"/>
                <w14:ligatures w14:val="standardContextual"/>
              </w:rPr>
              <w:t>M2</w:t>
            </w:r>
          </w:p>
        </w:tc>
        <w:tc>
          <w:tcPr>
            <w:tcW w:w="1139" w:type="dxa"/>
            <w:shd w:val="clear" w:color="auto" w:fill="DFEBEB" w:themeFill="accent1" w:themeFillTint="33"/>
            <w:vAlign w:val="center"/>
          </w:tcPr>
          <w:p w14:paraId="1EE853AB" w14:textId="77777777" w:rsidR="00BB054E" w:rsidRPr="001A1BA3" w:rsidRDefault="00BB054E">
            <w:pPr>
              <w:spacing w:after="0" w:line="240" w:lineRule="auto"/>
              <w:jc w:val="center"/>
              <w:rPr>
                <w:rFonts w:eastAsiaTheme="minorEastAsia" w:cs="Times New Roman"/>
                <w:b/>
                <w:bCs/>
                <w:noProof/>
                <w:color w:val="232223" w:themeColor="text1" w:themeShade="80"/>
                <w:kern w:val="2"/>
                <w:lang w:val="en-GB" w:eastAsia="ja-JP"/>
                <w14:ligatures w14:val="standardContextual"/>
              </w:rPr>
            </w:pPr>
            <w:r w:rsidRPr="001A1BA3">
              <w:rPr>
                <w:rFonts w:eastAsiaTheme="minorEastAsia" w:cs="Times New Roman"/>
                <w:b/>
                <w:bCs/>
                <w:noProof/>
                <w:color w:val="232223" w:themeColor="text1" w:themeShade="80"/>
                <w:kern w:val="2"/>
                <w:lang w:val="en-GB" w:eastAsia="ja-JP"/>
                <w14:ligatures w14:val="standardContextual"/>
              </w:rPr>
              <w:t>M3</w:t>
            </w:r>
          </w:p>
        </w:tc>
        <w:tc>
          <w:tcPr>
            <w:tcW w:w="1093" w:type="dxa"/>
            <w:shd w:val="clear" w:color="auto" w:fill="DFEBEB" w:themeFill="accent1" w:themeFillTint="33"/>
            <w:vAlign w:val="center"/>
          </w:tcPr>
          <w:p w14:paraId="51DE7919" w14:textId="77777777" w:rsidR="00BB054E" w:rsidRPr="001A1BA3" w:rsidRDefault="00BB054E">
            <w:pPr>
              <w:spacing w:after="0" w:line="240" w:lineRule="auto"/>
              <w:jc w:val="center"/>
              <w:rPr>
                <w:rFonts w:eastAsiaTheme="minorEastAsia" w:cs="Times New Roman"/>
                <w:b/>
                <w:bCs/>
                <w:noProof/>
                <w:color w:val="232223" w:themeColor="text1" w:themeShade="80"/>
                <w:kern w:val="2"/>
                <w:lang w:val="en-GB" w:eastAsia="ja-JP"/>
                <w14:ligatures w14:val="standardContextual"/>
              </w:rPr>
            </w:pPr>
            <w:r w:rsidRPr="001A1BA3">
              <w:rPr>
                <w:rFonts w:eastAsiaTheme="minorEastAsia" w:cs="Times New Roman"/>
                <w:b/>
                <w:bCs/>
                <w:noProof/>
                <w:color w:val="232223" w:themeColor="text1" w:themeShade="80"/>
                <w:kern w:val="2"/>
                <w:lang w:val="en-GB" w:eastAsia="ja-JP"/>
                <w14:ligatures w14:val="standardContextual"/>
              </w:rPr>
              <w:t>M4</w:t>
            </w:r>
          </w:p>
        </w:tc>
        <w:tc>
          <w:tcPr>
            <w:tcW w:w="1106" w:type="dxa"/>
            <w:shd w:val="clear" w:color="auto" w:fill="DFEBEB" w:themeFill="accent1" w:themeFillTint="33"/>
            <w:vAlign w:val="center"/>
          </w:tcPr>
          <w:p w14:paraId="5ED893D7" w14:textId="77777777" w:rsidR="00BB054E" w:rsidRPr="001A1BA3" w:rsidRDefault="00BB054E">
            <w:pPr>
              <w:spacing w:after="0" w:line="240" w:lineRule="auto"/>
              <w:jc w:val="center"/>
              <w:rPr>
                <w:rFonts w:eastAsiaTheme="minorEastAsia" w:cs="Times New Roman"/>
                <w:b/>
                <w:bCs/>
                <w:noProof/>
                <w:color w:val="232223" w:themeColor="text1" w:themeShade="80"/>
                <w:kern w:val="2"/>
                <w:lang w:val="en-GB" w:eastAsia="ja-JP"/>
                <w14:ligatures w14:val="standardContextual"/>
              </w:rPr>
            </w:pPr>
            <w:r w:rsidRPr="001A1BA3">
              <w:rPr>
                <w:rFonts w:eastAsiaTheme="minorEastAsia" w:cs="Times New Roman"/>
                <w:b/>
                <w:bCs/>
                <w:noProof/>
                <w:color w:val="232223" w:themeColor="text1" w:themeShade="80"/>
                <w:kern w:val="2"/>
                <w:lang w:val="en-GB" w:eastAsia="ja-JP"/>
                <w14:ligatures w14:val="standardContextual"/>
              </w:rPr>
              <w:t>M5</w:t>
            </w:r>
          </w:p>
        </w:tc>
        <w:tc>
          <w:tcPr>
            <w:tcW w:w="1106" w:type="dxa"/>
            <w:shd w:val="clear" w:color="auto" w:fill="DFEBEB" w:themeFill="accent1" w:themeFillTint="33"/>
            <w:vAlign w:val="center"/>
          </w:tcPr>
          <w:p w14:paraId="35AC7E31" w14:textId="77777777" w:rsidR="00BB054E" w:rsidRPr="001A1BA3" w:rsidRDefault="00BB054E">
            <w:pPr>
              <w:spacing w:after="0" w:line="240" w:lineRule="auto"/>
              <w:jc w:val="center"/>
              <w:rPr>
                <w:rFonts w:eastAsiaTheme="minorEastAsia" w:cs="Times New Roman"/>
                <w:b/>
                <w:bCs/>
                <w:noProof/>
                <w:color w:val="232223" w:themeColor="text1" w:themeShade="80"/>
                <w:kern w:val="2"/>
                <w:lang w:val="en-GB" w:eastAsia="ja-JP"/>
                <w14:ligatures w14:val="standardContextual"/>
              </w:rPr>
            </w:pPr>
            <w:r w:rsidRPr="001A1BA3">
              <w:rPr>
                <w:rFonts w:eastAsiaTheme="minorEastAsia" w:cs="Times New Roman"/>
                <w:b/>
                <w:bCs/>
                <w:noProof/>
                <w:color w:val="232223" w:themeColor="text1" w:themeShade="80"/>
                <w:kern w:val="2"/>
                <w:lang w:val="en-GB" w:eastAsia="ja-JP"/>
                <w14:ligatures w14:val="standardContextual"/>
              </w:rPr>
              <w:t>M6</w:t>
            </w:r>
          </w:p>
        </w:tc>
      </w:tr>
      <w:tr w:rsidR="00BB054E" w:rsidRPr="001A1BA3" w14:paraId="2FACE08A" w14:textId="77777777">
        <w:tc>
          <w:tcPr>
            <w:tcW w:w="1222" w:type="dxa"/>
            <w:vAlign w:val="center"/>
          </w:tcPr>
          <w:p w14:paraId="6D59213A" w14:textId="77777777" w:rsidR="00BB054E" w:rsidRPr="001A1BA3" w:rsidRDefault="00BB054E">
            <w:pPr>
              <w:spacing w:after="0" w:line="240" w:lineRule="auto"/>
              <w:rPr>
                <w:rFonts w:eastAsiaTheme="minorEastAsia" w:cs="Times New Roman"/>
                <w:b/>
                <w:bCs/>
                <w:i/>
                <w:iCs/>
                <w:noProof/>
                <w:color w:val="474448" w:themeColor="text1"/>
                <w:kern w:val="2"/>
                <w:sz w:val="20"/>
                <w:szCs w:val="20"/>
                <w:lang w:val="en-GB" w:eastAsia="ja-JP"/>
                <w14:ligatures w14:val="standardContextual"/>
              </w:rPr>
            </w:pPr>
            <w:r w:rsidRPr="001A1BA3">
              <w:rPr>
                <w:rFonts w:eastAsiaTheme="minorEastAsia" w:cs="Times New Roman"/>
                <w:b/>
                <w:bCs/>
                <w:i/>
                <w:iCs/>
                <w:noProof/>
                <w:color w:val="474448" w:themeColor="text1"/>
                <w:kern w:val="2"/>
                <w:sz w:val="20"/>
                <w:szCs w:val="20"/>
                <w:lang w:val="en-GB" w:eastAsia="ja-JP"/>
                <w14:ligatures w14:val="standardContextual"/>
              </w:rPr>
              <w:t>T1.1</w:t>
            </w:r>
          </w:p>
        </w:tc>
        <w:tc>
          <w:tcPr>
            <w:tcW w:w="1164" w:type="dxa"/>
            <w:vAlign w:val="center"/>
          </w:tcPr>
          <w:p w14:paraId="0F5C9686" w14:textId="77777777" w:rsidR="00BB054E" w:rsidRPr="001A1BA3" w:rsidRDefault="00BB054E">
            <w:pPr>
              <w:spacing w:after="0" w:line="240" w:lineRule="auto"/>
              <w:rPr>
                <w:rFonts w:eastAsiaTheme="minorEastAsia" w:cs="Times New Roman"/>
                <w:b/>
                <w:bCs/>
                <w:i/>
                <w:iCs/>
                <w:noProof/>
                <w:color w:val="474448" w:themeColor="text1"/>
                <w:kern w:val="2"/>
                <w:sz w:val="20"/>
                <w:szCs w:val="20"/>
                <w:lang w:val="en-GB" w:eastAsia="ja-JP"/>
                <w14:ligatures w14:val="standardContextual"/>
              </w:rPr>
            </w:pPr>
            <w:r w:rsidRPr="001A1BA3">
              <w:rPr>
                <w:rFonts w:eastAsiaTheme="minorEastAsia" w:cs="Times New Roman"/>
                <w:b/>
                <w:bCs/>
                <w:i/>
                <w:iCs/>
                <w:noProof/>
                <w:color w:val="474448" w:themeColor="text1"/>
                <w:kern w:val="2"/>
                <w:sz w:val="20"/>
                <w:szCs w:val="20"/>
                <w:lang w:val="en-GB" w:eastAsia="ja-JP"/>
                <w14:ligatures w14:val="standardContextual"/>
              </w:rPr>
              <w:t>WP1</w:t>
            </w:r>
          </w:p>
        </w:tc>
        <w:tc>
          <w:tcPr>
            <w:tcW w:w="1093" w:type="dxa"/>
            <w:shd w:val="clear" w:color="auto" w:fill="E5D6DA" w:themeFill="background1" w:themeFillShade="E6"/>
            <w:vAlign w:val="center"/>
          </w:tcPr>
          <w:p w14:paraId="6E074E18"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139" w:type="dxa"/>
            <w:shd w:val="clear" w:color="auto" w:fill="E5D6DA" w:themeFill="background1" w:themeFillShade="E6"/>
            <w:vAlign w:val="center"/>
          </w:tcPr>
          <w:p w14:paraId="294BF07F"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r w:rsidRPr="001A1BA3">
              <w:rPr>
                <w:rFonts w:eastAsiaTheme="minorEastAsia" w:cs="Times New Roman"/>
                <w:i/>
                <w:iCs/>
                <w:noProof/>
                <w:color w:val="474448" w:themeColor="text1"/>
                <w:kern w:val="2"/>
                <w:sz w:val="20"/>
                <w:szCs w:val="20"/>
                <w:lang w:val="en-GB" w:eastAsia="ja-JP"/>
                <w14:ligatures w14:val="standardContextual"/>
              </w:rPr>
              <w:t>MS1.1.1</w:t>
            </w:r>
          </w:p>
        </w:tc>
        <w:tc>
          <w:tcPr>
            <w:tcW w:w="1139" w:type="dxa"/>
            <w:shd w:val="clear" w:color="auto" w:fill="E5D6DA" w:themeFill="background1" w:themeFillShade="E6"/>
            <w:vAlign w:val="center"/>
          </w:tcPr>
          <w:p w14:paraId="615602B0"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r w:rsidRPr="001A1BA3">
              <w:rPr>
                <w:rFonts w:eastAsiaTheme="minorEastAsia" w:cs="Times New Roman"/>
                <w:i/>
                <w:iCs/>
                <w:noProof/>
                <w:color w:val="474448" w:themeColor="text1"/>
                <w:kern w:val="2"/>
                <w:sz w:val="20"/>
                <w:szCs w:val="20"/>
                <w:lang w:val="en-GB" w:eastAsia="ja-JP"/>
                <w14:ligatures w14:val="standardContextual"/>
              </w:rPr>
              <w:t>MS1.1.2</w:t>
            </w:r>
          </w:p>
          <w:p w14:paraId="3BB20FE0"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r w:rsidRPr="001A1BA3">
              <w:rPr>
                <w:rFonts w:eastAsiaTheme="minorEastAsia" w:cs="Times New Roman"/>
                <w:i/>
                <w:iCs/>
                <w:noProof/>
                <w:color w:val="474448" w:themeColor="text1"/>
                <w:kern w:val="2"/>
                <w:sz w:val="20"/>
                <w:szCs w:val="20"/>
                <w:lang w:val="en-GB" w:eastAsia="ja-JP"/>
                <w14:ligatures w14:val="standardContextual"/>
              </w:rPr>
              <w:t>D1.1</w:t>
            </w:r>
          </w:p>
        </w:tc>
        <w:tc>
          <w:tcPr>
            <w:tcW w:w="1093" w:type="dxa"/>
            <w:vAlign w:val="center"/>
          </w:tcPr>
          <w:p w14:paraId="3917DA78"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106" w:type="dxa"/>
            <w:vAlign w:val="center"/>
          </w:tcPr>
          <w:p w14:paraId="6324FC1E"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106" w:type="dxa"/>
            <w:vAlign w:val="center"/>
          </w:tcPr>
          <w:p w14:paraId="1CE8F287"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r>
      <w:tr w:rsidR="00BB054E" w:rsidRPr="001A1BA3" w14:paraId="007C8C0C" w14:textId="77777777">
        <w:tc>
          <w:tcPr>
            <w:tcW w:w="1222" w:type="dxa"/>
            <w:vAlign w:val="center"/>
          </w:tcPr>
          <w:p w14:paraId="162ECA27" w14:textId="77777777" w:rsidR="00BB054E" w:rsidRPr="001A1BA3" w:rsidRDefault="00BB054E">
            <w:pPr>
              <w:spacing w:after="0" w:line="240" w:lineRule="auto"/>
              <w:rPr>
                <w:rFonts w:eastAsiaTheme="minorEastAsia" w:cs="Times New Roman"/>
                <w:b/>
                <w:bCs/>
                <w:i/>
                <w:iCs/>
                <w:noProof/>
                <w:color w:val="474448" w:themeColor="text1"/>
                <w:kern w:val="2"/>
                <w:sz w:val="20"/>
                <w:szCs w:val="20"/>
                <w:lang w:val="en-GB" w:eastAsia="ja-JP"/>
                <w14:ligatures w14:val="standardContextual"/>
              </w:rPr>
            </w:pPr>
            <w:r w:rsidRPr="001A1BA3">
              <w:rPr>
                <w:rFonts w:eastAsiaTheme="minorEastAsia" w:cs="Times New Roman"/>
                <w:b/>
                <w:bCs/>
                <w:i/>
                <w:iCs/>
                <w:noProof/>
                <w:color w:val="474448" w:themeColor="text1"/>
                <w:kern w:val="2"/>
                <w:sz w:val="20"/>
                <w:szCs w:val="20"/>
                <w:lang w:val="en-GB" w:eastAsia="ja-JP"/>
                <w14:ligatures w14:val="standardContextual"/>
              </w:rPr>
              <w:t>T1.2</w:t>
            </w:r>
          </w:p>
        </w:tc>
        <w:tc>
          <w:tcPr>
            <w:tcW w:w="1164" w:type="dxa"/>
            <w:vAlign w:val="center"/>
          </w:tcPr>
          <w:p w14:paraId="1C0E009A" w14:textId="77777777" w:rsidR="00BB054E" w:rsidRPr="001A1BA3" w:rsidRDefault="00BB054E">
            <w:pPr>
              <w:spacing w:after="0" w:line="240" w:lineRule="auto"/>
              <w:rPr>
                <w:rFonts w:eastAsiaTheme="minorEastAsia" w:cs="Times New Roman"/>
                <w:b/>
                <w:bCs/>
                <w:i/>
                <w:iCs/>
                <w:noProof/>
                <w:color w:val="474448" w:themeColor="text1"/>
                <w:kern w:val="2"/>
                <w:sz w:val="20"/>
                <w:szCs w:val="20"/>
                <w:lang w:val="en-GB" w:eastAsia="ja-JP"/>
                <w14:ligatures w14:val="standardContextual"/>
              </w:rPr>
            </w:pPr>
            <w:r w:rsidRPr="001A1BA3">
              <w:rPr>
                <w:rFonts w:eastAsiaTheme="minorEastAsia" w:cs="Times New Roman"/>
                <w:b/>
                <w:bCs/>
                <w:i/>
                <w:iCs/>
                <w:noProof/>
                <w:color w:val="474448" w:themeColor="text1"/>
                <w:kern w:val="2"/>
                <w:sz w:val="20"/>
                <w:szCs w:val="20"/>
                <w:lang w:val="en-GB" w:eastAsia="ja-JP"/>
                <w14:ligatures w14:val="standardContextual"/>
              </w:rPr>
              <w:t>WP1</w:t>
            </w:r>
          </w:p>
        </w:tc>
        <w:tc>
          <w:tcPr>
            <w:tcW w:w="1093" w:type="dxa"/>
            <w:vAlign w:val="center"/>
          </w:tcPr>
          <w:p w14:paraId="6039E3E4"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139" w:type="dxa"/>
            <w:vAlign w:val="center"/>
          </w:tcPr>
          <w:p w14:paraId="27E89AC4"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139" w:type="dxa"/>
            <w:shd w:val="clear" w:color="auto" w:fill="E5D6DA" w:themeFill="background1" w:themeFillShade="E6"/>
            <w:vAlign w:val="center"/>
          </w:tcPr>
          <w:p w14:paraId="21860B20"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093" w:type="dxa"/>
            <w:shd w:val="clear" w:color="auto" w:fill="E5D6DA" w:themeFill="background1" w:themeFillShade="E6"/>
            <w:vAlign w:val="center"/>
          </w:tcPr>
          <w:p w14:paraId="2E658DC3"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106" w:type="dxa"/>
            <w:shd w:val="clear" w:color="auto" w:fill="E5D6DA" w:themeFill="background1" w:themeFillShade="E6"/>
            <w:vAlign w:val="center"/>
          </w:tcPr>
          <w:p w14:paraId="08FC4217"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r w:rsidRPr="001A1BA3">
              <w:rPr>
                <w:rFonts w:eastAsiaTheme="minorEastAsia" w:cs="Times New Roman"/>
                <w:i/>
                <w:iCs/>
                <w:noProof/>
                <w:color w:val="474448" w:themeColor="text1"/>
                <w:kern w:val="2"/>
                <w:sz w:val="20"/>
                <w:szCs w:val="20"/>
                <w:lang w:val="en-GB" w:eastAsia="ja-JP"/>
                <w14:ligatures w14:val="standardContextual"/>
              </w:rPr>
              <w:t>MS 1.2.1</w:t>
            </w:r>
          </w:p>
          <w:p w14:paraId="50803470"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r w:rsidRPr="001A1BA3">
              <w:rPr>
                <w:rFonts w:eastAsiaTheme="minorEastAsia" w:cs="Times New Roman"/>
                <w:i/>
                <w:iCs/>
                <w:noProof/>
                <w:color w:val="474448" w:themeColor="text1"/>
                <w:kern w:val="2"/>
                <w:sz w:val="20"/>
                <w:szCs w:val="20"/>
                <w:lang w:val="en-GB" w:eastAsia="ja-JP"/>
                <w14:ligatures w14:val="standardContextual"/>
              </w:rPr>
              <w:t>D1.2</w:t>
            </w:r>
          </w:p>
        </w:tc>
        <w:tc>
          <w:tcPr>
            <w:tcW w:w="1106" w:type="dxa"/>
            <w:vAlign w:val="center"/>
          </w:tcPr>
          <w:p w14:paraId="61687C7C"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r>
      <w:tr w:rsidR="00BB054E" w:rsidRPr="001A1BA3" w14:paraId="29D2657E" w14:textId="77777777">
        <w:tc>
          <w:tcPr>
            <w:tcW w:w="1222" w:type="dxa"/>
            <w:vAlign w:val="center"/>
          </w:tcPr>
          <w:p w14:paraId="45156A85" w14:textId="77777777" w:rsidR="00BB054E" w:rsidRPr="001A1BA3" w:rsidRDefault="00BB054E">
            <w:pPr>
              <w:spacing w:after="0" w:line="240" w:lineRule="auto"/>
              <w:rPr>
                <w:rFonts w:eastAsiaTheme="minorEastAsia" w:cs="Times New Roman"/>
                <w:b/>
                <w:bCs/>
                <w:i/>
                <w:iCs/>
                <w:noProof/>
                <w:color w:val="474448" w:themeColor="text1"/>
                <w:kern w:val="2"/>
                <w:sz w:val="20"/>
                <w:szCs w:val="20"/>
                <w:lang w:val="en-GB" w:eastAsia="ja-JP"/>
                <w14:ligatures w14:val="standardContextual"/>
              </w:rPr>
            </w:pPr>
            <w:r w:rsidRPr="001A1BA3">
              <w:rPr>
                <w:rFonts w:eastAsiaTheme="minorEastAsia" w:cs="Times New Roman"/>
                <w:b/>
                <w:bCs/>
                <w:i/>
                <w:iCs/>
                <w:noProof/>
                <w:color w:val="474448" w:themeColor="text1"/>
                <w:kern w:val="2"/>
                <w:sz w:val="20"/>
                <w:szCs w:val="20"/>
                <w:lang w:val="en-GB" w:eastAsia="ja-JP"/>
                <w14:ligatures w14:val="standardContextual"/>
              </w:rPr>
              <w:t>T2.1</w:t>
            </w:r>
          </w:p>
        </w:tc>
        <w:tc>
          <w:tcPr>
            <w:tcW w:w="1164" w:type="dxa"/>
            <w:vAlign w:val="center"/>
          </w:tcPr>
          <w:p w14:paraId="61A45911" w14:textId="77777777" w:rsidR="00BB054E" w:rsidRPr="001A1BA3" w:rsidRDefault="00BB054E">
            <w:pPr>
              <w:spacing w:after="0" w:line="240" w:lineRule="auto"/>
              <w:rPr>
                <w:rFonts w:eastAsiaTheme="minorEastAsia" w:cs="Times New Roman"/>
                <w:b/>
                <w:bCs/>
                <w:i/>
                <w:iCs/>
                <w:noProof/>
                <w:color w:val="474448" w:themeColor="text1"/>
                <w:kern w:val="2"/>
                <w:sz w:val="20"/>
                <w:szCs w:val="20"/>
                <w:lang w:val="en-GB" w:eastAsia="ja-JP"/>
                <w14:ligatures w14:val="standardContextual"/>
              </w:rPr>
            </w:pPr>
            <w:r w:rsidRPr="001A1BA3">
              <w:rPr>
                <w:rFonts w:eastAsiaTheme="minorEastAsia" w:cs="Times New Roman"/>
                <w:b/>
                <w:bCs/>
                <w:i/>
                <w:iCs/>
                <w:noProof/>
                <w:color w:val="474448" w:themeColor="text1"/>
                <w:kern w:val="2"/>
                <w:sz w:val="20"/>
                <w:szCs w:val="20"/>
                <w:lang w:val="en-GB" w:eastAsia="ja-JP"/>
                <w14:ligatures w14:val="standardContextual"/>
              </w:rPr>
              <w:t>WP2</w:t>
            </w:r>
          </w:p>
        </w:tc>
        <w:tc>
          <w:tcPr>
            <w:tcW w:w="1093" w:type="dxa"/>
            <w:vAlign w:val="center"/>
          </w:tcPr>
          <w:p w14:paraId="78F9C3EE"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139" w:type="dxa"/>
            <w:vAlign w:val="center"/>
          </w:tcPr>
          <w:p w14:paraId="20DE6ABD"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139" w:type="dxa"/>
            <w:vAlign w:val="center"/>
          </w:tcPr>
          <w:p w14:paraId="0FB19015"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093" w:type="dxa"/>
            <w:vAlign w:val="center"/>
          </w:tcPr>
          <w:p w14:paraId="29F12AAE"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106" w:type="dxa"/>
            <w:shd w:val="clear" w:color="auto" w:fill="E5D6DA" w:themeFill="background1" w:themeFillShade="E6"/>
            <w:vAlign w:val="center"/>
          </w:tcPr>
          <w:p w14:paraId="23FF1FC4"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p>
        </w:tc>
        <w:tc>
          <w:tcPr>
            <w:tcW w:w="1106" w:type="dxa"/>
            <w:shd w:val="clear" w:color="auto" w:fill="E5D6DA" w:themeFill="background1" w:themeFillShade="E6"/>
            <w:vAlign w:val="center"/>
          </w:tcPr>
          <w:p w14:paraId="0D7271C8"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r w:rsidRPr="001A1BA3">
              <w:rPr>
                <w:rFonts w:eastAsiaTheme="minorEastAsia" w:cs="Times New Roman"/>
                <w:i/>
                <w:iCs/>
                <w:noProof/>
                <w:color w:val="474448" w:themeColor="text1"/>
                <w:kern w:val="2"/>
                <w:sz w:val="20"/>
                <w:szCs w:val="20"/>
                <w:lang w:val="en-GB" w:eastAsia="ja-JP"/>
                <w14:ligatures w14:val="standardContextual"/>
              </w:rPr>
              <w:t>MS 2.1.1</w:t>
            </w:r>
          </w:p>
          <w:p w14:paraId="7A83B562" w14:textId="77777777" w:rsidR="00BB054E" w:rsidRPr="001A1BA3" w:rsidRDefault="00BB054E">
            <w:pPr>
              <w:spacing w:after="0" w:line="240" w:lineRule="auto"/>
              <w:rPr>
                <w:rFonts w:eastAsiaTheme="minorEastAsia" w:cs="Times New Roman"/>
                <w:i/>
                <w:iCs/>
                <w:noProof/>
                <w:color w:val="474448" w:themeColor="text1"/>
                <w:kern w:val="2"/>
                <w:sz w:val="20"/>
                <w:szCs w:val="20"/>
                <w:lang w:val="en-GB" w:eastAsia="ja-JP"/>
                <w14:ligatures w14:val="standardContextual"/>
              </w:rPr>
            </w:pPr>
            <w:r w:rsidRPr="001A1BA3">
              <w:rPr>
                <w:rFonts w:eastAsiaTheme="minorEastAsia" w:cs="Times New Roman"/>
                <w:i/>
                <w:iCs/>
                <w:noProof/>
                <w:color w:val="474448" w:themeColor="text1"/>
                <w:kern w:val="2"/>
                <w:sz w:val="20"/>
                <w:szCs w:val="20"/>
                <w:lang w:val="en-GB" w:eastAsia="ja-JP"/>
                <w14:ligatures w14:val="standardContextual"/>
              </w:rPr>
              <w:t>D2.1</w:t>
            </w:r>
          </w:p>
        </w:tc>
      </w:tr>
    </w:tbl>
    <w:p w14:paraId="078C540A" w14:textId="77777777" w:rsidR="00BB054E" w:rsidRDefault="00BB054E" w:rsidP="00BB054E">
      <w:pPr>
        <w:spacing w:after="0" w:line="240" w:lineRule="auto"/>
        <w:jc w:val="left"/>
        <w:rPr>
          <w:i/>
          <w:iCs/>
          <w:color w:val="777377" w:themeColor="accent3" w:themeShade="BF"/>
          <w:lang w:val="en-US"/>
        </w:rPr>
      </w:pPr>
    </w:p>
    <w:p w14:paraId="2D80BF21" w14:textId="77777777" w:rsidR="00BB054E" w:rsidRDefault="00BB054E" w:rsidP="00BB054E">
      <w:pPr>
        <w:spacing w:after="160" w:line="259" w:lineRule="auto"/>
        <w:jc w:val="left"/>
        <w:rPr>
          <w:i/>
          <w:iCs/>
          <w:color w:val="777377" w:themeColor="accent3" w:themeShade="BF"/>
          <w:lang w:val="en-US"/>
        </w:rPr>
      </w:pPr>
      <w:r>
        <w:rPr>
          <w:i/>
          <w:iCs/>
          <w:color w:val="777377" w:themeColor="accent3" w:themeShade="BF"/>
          <w:lang w:val="en-US"/>
        </w:rPr>
        <w:br w:type="page"/>
      </w:r>
    </w:p>
    <w:p w14:paraId="3F311102" w14:textId="2A5CA6B3" w:rsidR="00BB054E" w:rsidRPr="00A24F23" w:rsidRDefault="00CF1C86" w:rsidP="00BB054E">
      <w:pPr>
        <w:pStyle w:val="Title2"/>
        <w:numPr>
          <w:ilvl w:val="1"/>
          <w:numId w:val="5"/>
        </w:numPr>
        <w:ind w:left="1440" w:hanging="360"/>
      </w:pPr>
      <w:bookmarkStart w:id="56" w:name="_Toc209805934"/>
      <w:bookmarkStart w:id="57" w:name="_Toc210412095"/>
      <w:bookmarkStart w:id="58" w:name="_Toc211519453"/>
      <w:bookmarkStart w:id="59" w:name="_Toc212486632"/>
      <w:r>
        <w:rPr>
          <w:rStyle w:val="Heading2Char"/>
          <w:color w:val="619C9C" w:themeColor="accent1"/>
          <w:sz w:val="28"/>
          <w:szCs w:val="28"/>
          <w:lang w:val="de-DE"/>
        </w:rPr>
        <w:lastRenderedPageBreak/>
        <w:t>Project</w:t>
      </w:r>
      <w:r w:rsidR="00BB054E">
        <w:rPr>
          <w:rStyle w:val="Heading2Char"/>
          <w:color w:val="619C9C" w:themeColor="accent1"/>
          <w:sz w:val="28"/>
          <w:szCs w:val="28"/>
          <w:lang w:val="de-DE"/>
        </w:rPr>
        <w:t xml:space="preserve"> r</w:t>
      </w:r>
      <w:r w:rsidR="00BB054E" w:rsidRPr="3C072207">
        <w:rPr>
          <w:rStyle w:val="Heading2Char"/>
          <w:color w:val="619C9C" w:themeColor="accent1"/>
          <w:sz w:val="28"/>
          <w:szCs w:val="28"/>
          <w:lang w:val="de-DE"/>
        </w:rPr>
        <w:t>isks and mitigation measures</w:t>
      </w:r>
      <w:bookmarkEnd w:id="56"/>
      <w:bookmarkEnd w:id="57"/>
      <w:bookmarkEnd w:id="58"/>
      <w:bookmarkEnd w:id="59"/>
      <w:r w:rsidR="00BB054E" w:rsidRPr="3C072207">
        <w:t xml:space="preserve"> </w:t>
      </w:r>
    </w:p>
    <w:p w14:paraId="58664028" w14:textId="232A19C8" w:rsidR="00BB054E" w:rsidRDefault="00BB054E" w:rsidP="00BB054E">
      <w:pPr>
        <w:spacing w:after="80" w:line="240" w:lineRule="auto"/>
        <w:rPr>
          <w:rFonts w:cs="Times New Roman"/>
          <w:i/>
          <w:iCs/>
          <w:noProof/>
          <w:color w:val="777377" w:themeColor="accent3" w:themeShade="BF"/>
          <w:lang w:val="en-GB"/>
        </w:rPr>
      </w:pPr>
      <w:r w:rsidRPr="001A1BA3">
        <w:rPr>
          <w:rFonts w:cs="Times New Roman"/>
          <w:i/>
          <w:iCs/>
          <w:noProof/>
          <w:color w:val="777377" w:themeColor="accent3" w:themeShade="BF"/>
          <w:lang w:val="en-GB"/>
        </w:rPr>
        <w:t>[</w:t>
      </w:r>
      <w:r w:rsidR="0060547A">
        <w:rPr>
          <w:rFonts w:cs="Times New Roman"/>
          <w:i/>
          <w:iCs/>
          <w:noProof/>
          <w:color w:val="777377" w:themeColor="accent3" w:themeShade="BF"/>
          <w:lang w:val="en-GB"/>
        </w:rPr>
        <w:t>Applicant</w:t>
      </w:r>
      <w:r w:rsidRPr="001A1BA3">
        <w:rPr>
          <w:rFonts w:cs="Times New Roman"/>
          <w:i/>
          <w:iCs/>
          <w:noProof/>
          <w:color w:val="777377" w:themeColor="accent3" w:themeShade="BF"/>
          <w:lang w:val="en-GB"/>
        </w:rPr>
        <w:t xml:space="preserve">s are required to identify the main risks that could affect the </w:t>
      </w:r>
      <w:r w:rsidR="00CF1C86">
        <w:rPr>
          <w:rFonts w:cs="Times New Roman"/>
          <w:i/>
          <w:iCs/>
          <w:noProof/>
          <w:color w:val="777377" w:themeColor="accent3" w:themeShade="BF"/>
          <w:lang w:val="en-GB"/>
        </w:rPr>
        <w:t>Project</w:t>
      </w:r>
      <w:r w:rsidRPr="001A1BA3">
        <w:rPr>
          <w:rFonts w:cs="Times New Roman"/>
          <w:i/>
          <w:iCs/>
          <w:noProof/>
          <w:color w:val="777377" w:themeColor="accent3" w:themeShade="BF"/>
          <w:lang w:val="en-GB"/>
        </w:rPr>
        <w:t xml:space="preserve"> in technical, operational, or financial terms. For each risk they must describe its potential impact, indicating whether it is high, medium, or low, and estimate its likelihood. They must also explain the mitigation measures that will be put in place to reduce or manage these risks]</w:t>
      </w:r>
    </w:p>
    <w:p w14:paraId="65B834D7" w14:textId="77777777" w:rsidR="00BB054E" w:rsidRPr="001A1BA3" w:rsidRDefault="00BB054E" w:rsidP="00BB054E">
      <w:pPr>
        <w:spacing w:after="80" w:line="240" w:lineRule="auto"/>
        <w:rPr>
          <w:rFonts w:cs="Times New Roman"/>
          <w:i/>
          <w:iCs/>
          <w:noProof/>
          <w:color w:val="777377" w:themeColor="accent3" w:themeShade="BF"/>
          <w:lang w:val="en-GB"/>
        </w:rPr>
      </w:pPr>
    </w:p>
    <w:tbl>
      <w:tblPr>
        <w:tblStyle w:val="TableGrid"/>
        <w:tblW w:w="9918" w:type="dxa"/>
        <w:jc w:val="center"/>
        <w:tblLayout w:type="fixed"/>
        <w:tblLook w:val="04A0" w:firstRow="1" w:lastRow="0" w:firstColumn="1" w:lastColumn="0" w:noHBand="0" w:noVBand="1"/>
      </w:tblPr>
      <w:tblGrid>
        <w:gridCol w:w="846"/>
        <w:gridCol w:w="2693"/>
        <w:gridCol w:w="1418"/>
        <w:gridCol w:w="1302"/>
        <w:gridCol w:w="1249"/>
        <w:gridCol w:w="2410"/>
      </w:tblGrid>
      <w:tr w:rsidR="00BB054E" w:rsidRPr="001A1BA3" w14:paraId="34ACEA5E" w14:textId="77777777">
        <w:trPr>
          <w:trHeight w:val="1318"/>
          <w:jc w:val="center"/>
        </w:trPr>
        <w:tc>
          <w:tcPr>
            <w:tcW w:w="846" w:type="dxa"/>
            <w:shd w:val="clear" w:color="auto" w:fill="DBC7CC" w:themeFill="background1" w:themeFillShade="D9"/>
            <w:vAlign w:val="center"/>
          </w:tcPr>
          <w:p w14:paraId="66D0150A" w14:textId="77777777" w:rsidR="00BB054E" w:rsidRPr="001A1BA3" w:rsidRDefault="00BB054E">
            <w:pPr>
              <w:snapToGrid w:val="0"/>
              <w:spacing w:after="0" w:line="240" w:lineRule="auto"/>
              <w:contextualSpacing/>
              <w:jc w:val="center"/>
              <w:rPr>
                <w:rFonts w:cs="Times New Roman"/>
                <w:b/>
                <w:bCs/>
                <w:noProof/>
                <w:color w:val="232223" w:themeColor="text1" w:themeShade="80"/>
                <w:lang w:val="en-GB"/>
              </w:rPr>
            </w:pPr>
            <w:r w:rsidRPr="001A1BA3">
              <w:rPr>
                <w:rFonts w:cs="Times New Roman"/>
                <w:b/>
                <w:bCs/>
                <w:noProof/>
                <w:color w:val="232223" w:themeColor="text1" w:themeShade="80"/>
                <w:lang w:val="en-GB"/>
              </w:rPr>
              <w:t>Risks</w:t>
            </w:r>
          </w:p>
        </w:tc>
        <w:tc>
          <w:tcPr>
            <w:tcW w:w="2693" w:type="dxa"/>
            <w:shd w:val="clear" w:color="auto" w:fill="DBC7CC" w:themeFill="background1" w:themeFillShade="D9"/>
            <w:vAlign w:val="center"/>
          </w:tcPr>
          <w:p w14:paraId="57C400EA" w14:textId="77777777" w:rsidR="00BB054E" w:rsidRPr="001A1BA3" w:rsidRDefault="00BB054E">
            <w:pPr>
              <w:snapToGrid w:val="0"/>
              <w:spacing w:after="0" w:line="240" w:lineRule="auto"/>
              <w:contextualSpacing/>
              <w:jc w:val="center"/>
              <w:rPr>
                <w:rFonts w:cs="Times New Roman"/>
                <w:b/>
                <w:bCs/>
                <w:noProof/>
                <w:color w:val="232223" w:themeColor="text1" w:themeShade="80"/>
                <w:lang w:val="en-GB"/>
              </w:rPr>
            </w:pPr>
            <w:r w:rsidRPr="001A1BA3">
              <w:rPr>
                <w:rFonts w:cs="Times New Roman"/>
                <w:b/>
                <w:bCs/>
                <w:noProof/>
                <w:color w:val="232223" w:themeColor="text1" w:themeShade="80"/>
                <w:lang w:val="en-GB"/>
              </w:rPr>
              <w:t>Description of the risk</w:t>
            </w:r>
          </w:p>
        </w:tc>
        <w:tc>
          <w:tcPr>
            <w:tcW w:w="1418" w:type="dxa"/>
            <w:shd w:val="clear" w:color="auto" w:fill="DBC7CC" w:themeFill="background1" w:themeFillShade="D9"/>
            <w:vAlign w:val="center"/>
          </w:tcPr>
          <w:p w14:paraId="1563FA83" w14:textId="77777777" w:rsidR="00BB054E" w:rsidRPr="001A1BA3" w:rsidRDefault="00BB054E">
            <w:pPr>
              <w:snapToGrid w:val="0"/>
              <w:spacing w:after="0" w:line="240" w:lineRule="auto"/>
              <w:contextualSpacing/>
              <w:jc w:val="center"/>
              <w:rPr>
                <w:rFonts w:cs="Times New Roman"/>
                <w:b/>
                <w:bCs/>
                <w:noProof/>
                <w:color w:val="232223" w:themeColor="text1" w:themeShade="80"/>
                <w:lang w:val="en-GB"/>
              </w:rPr>
            </w:pPr>
            <w:r w:rsidRPr="001A1BA3">
              <w:rPr>
                <w:rFonts w:cs="Times New Roman"/>
                <w:b/>
                <w:bCs/>
                <w:noProof/>
                <w:color w:val="232223" w:themeColor="text1" w:themeShade="80"/>
                <w:lang w:val="en-GB"/>
              </w:rPr>
              <w:t>Category</w:t>
            </w:r>
          </w:p>
          <w:p w14:paraId="378E1D7A" w14:textId="77777777" w:rsidR="00BB054E" w:rsidRDefault="00BB054E">
            <w:pPr>
              <w:snapToGrid w:val="0"/>
              <w:spacing w:after="0" w:line="240" w:lineRule="auto"/>
              <w:contextualSpacing/>
              <w:jc w:val="center"/>
              <w:rPr>
                <w:rFonts w:cs="Times New Roman"/>
                <w:b/>
                <w:bCs/>
                <w:noProof/>
                <w:color w:val="232223" w:themeColor="text1" w:themeShade="80"/>
                <w:sz w:val="20"/>
                <w:szCs w:val="20"/>
                <w:lang w:val="en-GB"/>
              </w:rPr>
            </w:pPr>
            <w:r w:rsidRPr="001A1BA3">
              <w:rPr>
                <w:rFonts w:cs="Times New Roman"/>
                <w:b/>
                <w:bCs/>
                <w:noProof/>
                <w:color w:val="232223" w:themeColor="text1" w:themeShade="80"/>
                <w:sz w:val="20"/>
                <w:szCs w:val="20"/>
                <w:lang w:val="en-GB"/>
              </w:rPr>
              <w:t>(Technical/</w:t>
            </w:r>
          </w:p>
          <w:p w14:paraId="620D9966" w14:textId="77777777" w:rsidR="00BB054E" w:rsidRPr="001A1BA3" w:rsidRDefault="00BB054E">
            <w:pPr>
              <w:snapToGrid w:val="0"/>
              <w:spacing w:after="0" w:line="240" w:lineRule="auto"/>
              <w:contextualSpacing/>
              <w:jc w:val="center"/>
              <w:rPr>
                <w:rFonts w:cs="Times New Roman"/>
                <w:b/>
                <w:bCs/>
                <w:noProof/>
                <w:color w:val="232223" w:themeColor="text1" w:themeShade="80"/>
                <w:sz w:val="20"/>
                <w:szCs w:val="20"/>
                <w:lang w:val="en-GB"/>
              </w:rPr>
            </w:pPr>
            <w:r w:rsidRPr="001A1BA3">
              <w:rPr>
                <w:rFonts w:cs="Times New Roman"/>
                <w:b/>
                <w:bCs/>
                <w:noProof/>
                <w:color w:val="232223" w:themeColor="text1" w:themeShade="80"/>
                <w:sz w:val="20"/>
                <w:szCs w:val="20"/>
                <w:lang w:val="en-GB"/>
              </w:rPr>
              <w:t>Operational/Financial)</w:t>
            </w:r>
          </w:p>
        </w:tc>
        <w:tc>
          <w:tcPr>
            <w:tcW w:w="1302" w:type="dxa"/>
            <w:shd w:val="clear" w:color="auto" w:fill="DBC7CC" w:themeFill="background1" w:themeFillShade="D9"/>
            <w:vAlign w:val="center"/>
          </w:tcPr>
          <w:p w14:paraId="3EC2D438" w14:textId="77777777" w:rsidR="00BB054E" w:rsidRPr="001A1BA3" w:rsidRDefault="00BB054E">
            <w:pPr>
              <w:snapToGrid w:val="0"/>
              <w:spacing w:after="0" w:line="240" w:lineRule="auto"/>
              <w:contextualSpacing/>
              <w:jc w:val="center"/>
              <w:rPr>
                <w:rFonts w:cs="Times New Roman"/>
                <w:b/>
                <w:bCs/>
                <w:noProof/>
                <w:color w:val="232223" w:themeColor="text1" w:themeShade="80"/>
                <w:lang w:val="en-GB"/>
              </w:rPr>
            </w:pPr>
            <w:r w:rsidRPr="001A1BA3">
              <w:rPr>
                <w:rFonts w:cs="Times New Roman"/>
                <w:b/>
                <w:bCs/>
                <w:noProof/>
                <w:color w:val="232223" w:themeColor="text1" w:themeShade="80"/>
                <w:lang w:val="en-GB"/>
              </w:rPr>
              <w:t>Impact</w:t>
            </w:r>
          </w:p>
          <w:p w14:paraId="53542CFA" w14:textId="77777777" w:rsidR="00BB054E" w:rsidRDefault="00BB054E">
            <w:pPr>
              <w:snapToGrid w:val="0"/>
              <w:spacing w:after="0" w:line="240" w:lineRule="auto"/>
              <w:contextualSpacing/>
              <w:jc w:val="center"/>
              <w:rPr>
                <w:rFonts w:cs="Times New Roman"/>
                <w:b/>
                <w:bCs/>
                <w:noProof/>
                <w:color w:val="232223" w:themeColor="text1" w:themeShade="80"/>
                <w:sz w:val="20"/>
                <w:szCs w:val="20"/>
                <w:lang w:val="en-GB"/>
              </w:rPr>
            </w:pPr>
            <w:r w:rsidRPr="001A1BA3">
              <w:rPr>
                <w:rFonts w:cs="Times New Roman"/>
                <w:b/>
                <w:bCs/>
                <w:noProof/>
                <w:color w:val="232223" w:themeColor="text1" w:themeShade="80"/>
                <w:sz w:val="20"/>
                <w:szCs w:val="20"/>
                <w:lang w:val="en-GB"/>
              </w:rPr>
              <w:t>(Low/</w:t>
            </w:r>
          </w:p>
          <w:p w14:paraId="5F4E5B58" w14:textId="77777777" w:rsidR="00BB054E" w:rsidRDefault="00BB054E">
            <w:pPr>
              <w:snapToGrid w:val="0"/>
              <w:spacing w:after="0" w:line="240" w:lineRule="auto"/>
              <w:contextualSpacing/>
              <w:jc w:val="center"/>
              <w:rPr>
                <w:rFonts w:cs="Times New Roman"/>
                <w:b/>
                <w:bCs/>
                <w:noProof/>
                <w:color w:val="232223" w:themeColor="text1" w:themeShade="80"/>
                <w:sz w:val="20"/>
                <w:szCs w:val="20"/>
                <w:lang w:val="en-GB"/>
              </w:rPr>
            </w:pPr>
            <w:r w:rsidRPr="001A1BA3">
              <w:rPr>
                <w:rFonts w:cs="Times New Roman"/>
                <w:b/>
                <w:bCs/>
                <w:noProof/>
                <w:color w:val="232223" w:themeColor="text1" w:themeShade="80"/>
                <w:sz w:val="20"/>
                <w:szCs w:val="20"/>
                <w:lang w:val="en-GB"/>
              </w:rPr>
              <w:t>Medium/</w:t>
            </w:r>
          </w:p>
          <w:p w14:paraId="5C1327B8" w14:textId="77777777" w:rsidR="00BB054E" w:rsidRPr="001A1BA3" w:rsidRDefault="00BB054E">
            <w:pPr>
              <w:snapToGrid w:val="0"/>
              <w:spacing w:after="0" w:line="240" w:lineRule="auto"/>
              <w:contextualSpacing/>
              <w:jc w:val="center"/>
              <w:rPr>
                <w:rFonts w:cs="Times New Roman"/>
                <w:b/>
                <w:bCs/>
                <w:noProof/>
                <w:color w:val="232223" w:themeColor="text1" w:themeShade="80"/>
                <w:lang w:val="en-GB"/>
              </w:rPr>
            </w:pPr>
            <w:r w:rsidRPr="001A1BA3">
              <w:rPr>
                <w:rFonts w:cs="Times New Roman"/>
                <w:b/>
                <w:bCs/>
                <w:noProof/>
                <w:color w:val="232223" w:themeColor="text1" w:themeShade="80"/>
                <w:sz w:val="20"/>
                <w:szCs w:val="20"/>
                <w:lang w:val="en-GB"/>
              </w:rPr>
              <w:t>High)</w:t>
            </w:r>
          </w:p>
        </w:tc>
        <w:tc>
          <w:tcPr>
            <w:tcW w:w="1249" w:type="dxa"/>
            <w:shd w:val="clear" w:color="auto" w:fill="DBC7CC" w:themeFill="background1" w:themeFillShade="D9"/>
            <w:vAlign w:val="center"/>
          </w:tcPr>
          <w:p w14:paraId="65E79522" w14:textId="77777777" w:rsidR="00BB054E" w:rsidRPr="001A1BA3" w:rsidRDefault="00BB054E">
            <w:pPr>
              <w:snapToGrid w:val="0"/>
              <w:spacing w:after="0" w:line="240" w:lineRule="auto"/>
              <w:contextualSpacing/>
              <w:jc w:val="center"/>
              <w:rPr>
                <w:rFonts w:cs="Times New Roman"/>
                <w:b/>
                <w:bCs/>
                <w:noProof/>
                <w:color w:val="232223" w:themeColor="text1" w:themeShade="80"/>
                <w:lang w:val="en-GB"/>
              </w:rPr>
            </w:pPr>
            <w:r w:rsidRPr="001A1BA3">
              <w:rPr>
                <w:rFonts w:cs="Times New Roman"/>
                <w:b/>
                <w:bCs/>
                <w:noProof/>
                <w:color w:val="232223" w:themeColor="text1" w:themeShade="80"/>
                <w:lang w:val="en-GB"/>
              </w:rPr>
              <w:t>Likelihood</w:t>
            </w:r>
          </w:p>
          <w:p w14:paraId="00512AA6" w14:textId="77777777" w:rsidR="00BB054E" w:rsidRDefault="00BB054E">
            <w:pPr>
              <w:snapToGrid w:val="0"/>
              <w:spacing w:after="0" w:line="240" w:lineRule="auto"/>
              <w:contextualSpacing/>
              <w:jc w:val="center"/>
              <w:rPr>
                <w:rFonts w:cs="Times New Roman"/>
                <w:b/>
                <w:bCs/>
                <w:noProof/>
                <w:color w:val="232223" w:themeColor="text1" w:themeShade="80"/>
                <w:sz w:val="20"/>
                <w:szCs w:val="20"/>
                <w:lang w:val="en-GB"/>
              </w:rPr>
            </w:pPr>
            <w:r w:rsidRPr="001A1BA3">
              <w:rPr>
                <w:rFonts w:cs="Times New Roman"/>
                <w:b/>
                <w:bCs/>
                <w:noProof/>
                <w:color w:val="232223" w:themeColor="text1" w:themeShade="80"/>
                <w:sz w:val="20"/>
                <w:szCs w:val="20"/>
                <w:lang w:val="en-GB"/>
              </w:rPr>
              <w:t>(Low/</w:t>
            </w:r>
          </w:p>
          <w:p w14:paraId="44DDC7FE" w14:textId="77777777" w:rsidR="00BB054E" w:rsidRDefault="00BB054E">
            <w:pPr>
              <w:snapToGrid w:val="0"/>
              <w:spacing w:after="0" w:line="240" w:lineRule="auto"/>
              <w:contextualSpacing/>
              <w:jc w:val="center"/>
              <w:rPr>
                <w:rFonts w:cs="Times New Roman"/>
                <w:b/>
                <w:bCs/>
                <w:noProof/>
                <w:color w:val="232223" w:themeColor="text1" w:themeShade="80"/>
                <w:sz w:val="20"/>
                <w:szCs w:val="20"/>
                <w:lang w:val="en-GB"/>
              </w:rPr>
            </w:pPr>
            <w:r w:rsidRPr="001A1BA3">
              <w:rPr>
                <w:rFonts w:cs="Times New Roman"/>
                <w:b/>
                <w:bCs/>
                <w:noProof/>
                <w:color w:val="232223" w:themeColor="text1" w:themeShade="80"/>
                <w:sz w:val="20"/>
                <w:szCs w:val="20"/>
                <w:lang w:val="en-GB"/>
              </w:rPr>
              <w:t>Mediu</w:t>
            </w:r>
            <w:r>
              <w:rPr>
                <w:rFonts w:cs="Times New Roman"/>
                <w:b/>
                <w:bCs/>
                <w:noProof/>
                <w:color w:val="232223" w:themeColor="text1" w:themeShade="80"/>
                <w:sz w:val="20"/>
                <w:szCs w:val="20"/>
                <w:lang w:val="en-GB"/>
              </w:rPr>
              <w:t>m</w:t>
            </w:r>
            <w:r w:rsidRPr="001A1BA3">
              <w:rPr>
                <w:rFonts w:cs="Times New Roman"/>
                <w:b/>
                <w:bCs/>
                <w:noProof/>
                <w:color w:val="232223" w:themeColor="text1" w:themeShade="80"/>
                <w:sz w:val="20"/>
                <w:szCs w:val="20"/>
                <w:lang w:val="en-GB"/>
              </w:rPr>
              <w:t>/</w:t>
            </w:r>
          </w:p>
          <w:p w14:paraId="0B4E4321" w14:textId="77777777" w:rsidR="00BB054E" w:rsidRPr="001A1BA3" w:rsidRDefault="00BB054E">
            <w:pPr>
              <w:snapToGrid w:val="0"/>
              <w:spacing w:after="0" w:line="240" w:lineRule="auto"/>
              <w:contextualSpacing/>
              <w:jc w:val="center"/>
              <w:rPr>
                <w:rFonts w:cs="Times New Roman"/>
                <w:b/>
                <w:bCs/>
                <w:noProof/>
                <w:color w:val="232223" w:themeColor="text1" w:themeShade="80"/>
                <w:lang w:val="en-GB"/>
              </w:rPr>
            </w:pPr>
            <w:r w:rsidRPr="001A1BA3">
              <w:rPr>
                <w:rFonts w:cs="Times New Roman"/>
                <w:b/>
                <w:bCs/>
                <w:noProof/>
                <w:color w:val="232223" w:themeColor="text1" w:themeShade="80"/>
                <w:sz w:val="20"/>
                <w:szCs w:val="20"/>
                <w:lang w:val="en-GB"/>
              </w:rPr>
              <w:t>High)</w:t>
            </w:r>
          </w:p>
        </w:tc>
        <w:tc>
          <w:tcPr>
            <w:tcW w:w="2410" w:type="dxa"/>
            <w:shd w:val="clear" w:color="auto" w:fill="DBC7CC" w:themeFill="background1" w:themeFillShade="D9"/>
            <w:vAlign w:val="center"/>
          </w:tcPr>
          <w:p w14:paraId="54720169" w14:textId="77777777" w:rsidR="00BB054E" w:rsidRPr="001A1BA3" w:rsidRDefault="00BB054E">
            <w:pPr>
              <w:snapToGrid w:val="0"/>
              <w:spacing w:after="0" w:line="240" w:lineRule="auto"/>
              <w:contextualSpacing/>
              <w:jc w:val="center"/>
              <w:rPr>
                <w:rFonts w:cs="Times New Roman"/>
                <w:b/>
                <w:bCs/>
                <w:noProof/>
                <w:color w:val="232223" w:themeColor="text1" w:themeShade="80"/>
                <w:lang w:val="en-GB"/>
              </w:rPr>
            </w:pPr>
            <w:r w:rsidRPr="001A1BA3">
              <w:rPr>
                <w:rFonts w:cs="Times New Roman"/>
                <w:b/>
                <w:bCs/>
                <w:noProof/>
                <w:color w:val="232223" w:themeColor="text1" w:themeShade="80"/>
                <w:lang w:val="en-GB"/>
              </w:rPr>
              <w:t>Mitigation measures</w:t>
            </w:r>
          </w:p>
        </w:tc>
      </w:tr>
      <w:tr w:rsidR="00BB054E" w:rsidRPr="001A1BA3" w14:paraId="2D1131EC" w14:textId="77777777">
        <w:trPr>
          <w:trHeight w:val="366"/>
          <w:jc w:val="center"/>
        </w:trPr>
        <w:tc>
          <w:tcPr>
            <w:tcW w:w="846" w:type="dxa"/>
            <w:vAlign w:val="center"/>
          </w:tcPr>
          <w:p w14:paraId="68A7EE17" w14:textId="77777777" w:rsidR="00BB054E" w:rsidRPr="001A1BA3" w:rsidRDefault="00BB054E">
            <w:pPr>
              <w:spacing w:after="80"/>
              <w:jc w:val="center"/>
              <w:rPr>
                <w:rFonts w:cs="Times New Roman"/>
                <w:b/>
                <w:bCs/>
                <w:noProof/>
                <w:color w:val="232223" w:themeColor="text1" w:themeShade="80"/>
                <w:sz w:val="20"/>
                <w:szCs w:val="20"/>
                <w:lang w:val="en-GB"/>
              </w:rPr>
            </w:pPr>
            <w:r w:rsidRPr="001A1BA3">
              <w:rPr>
                <w:rFonts w:cs="Times New Roman"/>
                <w:b/>
                <w:bCs/>
                <w:noProof/>
                <w:color w:val="232223" w:themeColor="text1" w:themeShade="80"/>
                <w:sz w:val="20"/>
                <w:szCs w:val="20"/>
                <w:lang w:val="en-GB"/>
              </w:rPr>
              <w:t>R1</w:t>
            </w:r>
          </w:p>
        </w:tc>
        <w:tc>
          <w:tcPr>
            <w:tcW w:w="2693" w:type="dxa"/>
            <w:vAlign w:val="center"/>
          </w:tcPr>
          <w:p w14:paraId="0D65CF4F" w14:textId="77777777" w:rsidR="00BB054E" w:rsidRPr="001A1BA3" w:rsidRDefault="00BB054E">
            <w:pPr>
              <w:spacing w:after="80"/>
              <w:jc w:val="center"/>
              <w:rPr>
                <w:rFonts w:cs="Times New Roman"/>
                <w:i/>
                <w:iCs/>
                <w:noProof/>
                <w:color w:val="777377" w:themeColor="accent3" w:themeShade="BF"/>
                <w:sz w:val="20"/>
                <w:szCs w:val="20"/>
                <w:lang w:val="en-GB"/>
              </w:rPr>
            </w:pPr>
            <w:r w:rsidRPr="001A1BA3">
              <w:rPr>
                <w:rFonts w:cs="Times New Roman"/>
                <w:i/>
                <w:iCs/>
                <w:noProof/>
                <w:color w:val="777377" w:themeColor="accent3" w:themeShade="BF"/>
                <w:sz w:val="20"/>
                <w:szCs w:val="20"/>
                <w:lang w:val="en-GB"/>
              </w:rPr>
              <w:t>[e.g: Delays on equipment delivery]</w:t>
            </w:r>
          </w:p>
        </w:tc>
        <w:tc>
          <w:tcPr>
            <w:tcW w:w="1418" w:type="dxa"/>
            <w:vAlign w:val="center"/>
          </w:tcPr>
          <w:p w14:paraId="15CED335" w14:textId="77777777" w:rsidR="00BB054E" w:rsidRPr="001A1BA3" w:rsidRDefault="00BB054E">
            <w:pPr>
              <w:spacing w:after="80"/>
              <w:jc w:val="center"/>
              <w:rPr>
                <w:rFonts w:cs="Times New Roman"/>
                <w:i/>
                <w:iCs/>
                <w:noProof/>
                <w:color w:val="777377" w:themeColor="accent3" w:themeShade="BF"/>
                <w:sz w:val="20"/>
                <w:szCs w:val="20"/>
                <w:lang w:val="en-GB"/>
              </w:rPr>
            </w:pPr>
            <w:r w:rsidRPr="001A1BA3">
              <w:rPr>
                <w:rFonts w:cs="Times New Roman"/>
                <w:i/>
                <w:iCs/>
                <w:noProof/>
                <w:color w:val="777377" w:themeColor="accent3" w:themeShade="BF"/>
                <w:sz w:val="20"/>
                <w:szCs w:val="20"/>
                <w:lang w:val="en-GB"/>
              </w:rPr>
              <w:t>[e.g: Technical]</w:t>
            </w:r>
          </w:p>
        </w:tc>
        <w:tc>
          <w:tcPr>
            <w:tcW w:w="1302" w:type="dxa"/>
            <w:vAlign w:val="center"/>
          </w:tcPr>
          <w:p w14:paraId="3A895300" w14:textId="77777777" w:rsidR="00BB054E" w:rsidRPr="001A1BA3" w:rsidRDefault="00BB054E">
            <w:pPr>
              <w:spacing w:after="80"/>
              <w:jc w:val="center"/>
              <w:rPr>
                <w:rFonts w:cs="Times New Roman"/>
                <w:i/>
                <w:iCs/>
                <w:noProof/>
                <w:color w:val="777377" w:themeColor="accent3" w:themeShade="BF"/>
                <w:sz w:val="20"/>
                <w:szCs w:val="20"/>
                <w:lang w:val="en-GB"/>
              </w:rPr>
            </w:pPr>
            <w:r w:rsidRPr="001A1BA3">
              <w:rPr>
                <w:rFonts w:cs="Times New Roman"/>
                <w:i/>
                <w:iCs/>
                <w:noProof/>
                <w:color w:val="777377" w:themeColor="accent3" w:themeShade="BF"/>
                <w:sz w:val="20"/>
                <w:szCs w:val="20"/>
                <w:lang w:val="en-GB"/>
              </w:rPr>
              <w:t>[e.g: Medium]</w:t>
            </w:r>
          </w:p>
        </w:tc>
        <w:tc>
          <w:tcPr>
            <w:tcW w:w="1249" w:type="dxa"/>
            <w:vAlign w:val="center"/>
          </w:tcPr>
          <w:p w14:paraId="4141EA10" w14:textId="77777777" w:rsidR="00BB054E" w:rsidRPr="001A1BA3" w:rsidRDefault="00BB054E">
            <w:pPr>
              <w:spacing w:after="80"/>
              <w:jc w:val="center"/>
              <w:rPr>
                <w:rFonts w:cs="Times New Roman"/>
                <w:i/>
                <w:iCs/>
                <w:noProof/>
                <w:color w:val="777377" w:themeColor="accent3" w:themeShade="BF"/>
                <w:sz w:val="20"/>
                <w:szCs w:val="20"/>
                <w:lang w:val="en-GB"/>
              </w:rPr>
            </w:pPr>
            <w:r w:rsidRPr="001A1BA3">
              <w:rPr>
                <w:rFonts w:cs="Times New Roman"/>
                <w:i/>
                <w:iCs/>
                <w:noProof/>
                <w:color w:val="777377" w:themeColor="accent3" w:themeShade="BF"/>
                <w:sz w:val="20"/>
                <w:szCs w:val="20"/>
                <w:lang w:val="en-GB"/>
              </w:rPr>
              <w:t>[e.g: Low]</w:t>
            </w:r>
          </w:p>
        </w:tc>
        <w:tc>
          <w:tcPr>
            <w:tcW w:w="2410" w:type="dxa"/>
            <w:vAlign w:val="center"/>
          </w:tcPr>
          <w:p w14:paraId="18BD3118" w14:textId="77777777" w:rsidR="00BB054E" w:rsidRPr="001A1BA3" w:rsidRDefault="00BB054E">
            <w:pPr>
              <w:spacing w:after="80"/>
              <w:jc w:val="center"/>
              <w:rPr>
                <w:rFonts w:cs="Times New Roman"/>
                <w:i/>
                <w:iCs/>
                <w:noProof/>
                <w:color w:val="777377" w:themeColor="accent3" w:themeShade="BF"/>
                <w:sz w:val="20"/>
                <w:szCs w:val="20"/>
                <w:lang w:val="en-GB"/>
              </w:rPr>
            </w:pPr>
            <w:r w:rsidRPr="001A1BA3">
              <w:rPr>
                <w:rFonts w:cs="Times New Roman"/>
                <w:i/>
                <w:iCs/>
                <w:noProof/>
                <w:color w:val="777377" w:themeColor="accent3" w:themeShade="BF"/>
                <w:sz w:val="20"/>
                <w:szCs w:val="20"/>
                <w:lang w:val="en-GB"/>
              </w:rPr>
              <w:t>[e.g: Identify an alternative supplier for the delivery of the equipment]</w:t>
            </w:r>
          </w:p>
        </w:tc>
      </w:tr>
      <w:tr w:rsidR="00BB054E" w:rsidRPr="001A1BA3" w14:paraId="1E98FF06" w14:textId="77777777">
        <w:trPr>
          <w:trHeight w:val="366"/>
          <w:jc w:val="center"/>
        </w:trPr>
        <w:tc>
          <w:tcPr>
            <w:tcW w:w="846" w:type="dxa"/>
            <w:vAlign w:val="center"/>
          </w:tcPr>
          <w:p w14:paraId="07B4FA2A" w14:textId="77777777" w:rsidR="00BB054E" w:rsidRPr="001A1BA3" w:rsidRDefault="00BB054E">
            <w:pPr>
              <w:spacing w:after="80"/>
              <w:jc w:val="center"/>
              <w:rPr>
                <w:rFonts w:cs="Times New Roman"/>
                <w:b/>
                <w:bCs/>
                <w:noProof/>
                <w:color w:val="232223" w:themeColor="text1" w:themeShade="80"/>
                <w:sz w:val="20"/>
                <w:szCs w:val="20"/>
                <w:lang w:val="en-GB"/>
              </w:rPr>
            </w:pPr>
            <w:r w:rsidRPr="001A1BA3">
              <w:rPr>
                <w:rFonts w:cs="Times New Roman"/>
                <w:b/>
                <w:bCs/>
                <w:noProof/>
                <w:color w:val="232223" w:themeColor="text1" w:themeShade="80"/>
                <w:sz w:val="20"/>
                <w:szCs w:val="20"/>
                <w:lang w:val="en-GB"/>
              </w:rPr>
              <w:t>R2</w:t>
            </w:r>
          </w:p>
        </w:tc>
        <w:tc>
          <w:tcPr>
            <w:tcW w:w="2693" w:type="dxa"/>
            <w:vAlign w:val="center"/>
          </w:tcPr>
          <w:p w14:paraId="44EDBF0D" w14:textId="77777777" w:rsidR="00BB054E" w:rsidRPr="001A1BA3" w:rsidRDefault="00BB054E">
            <w:pPr>
              <w:spacing w:after="80"/>
              <w:jc w:val="center"/>
              <w:rPr>
                <w:rFonts w:cs="Times New Roman"/>
                <w:noProof/>
                <w:sz w:val="20"/>
                <w:szCs w:val="20"/>
                <w:lang w:val="en-GB"/>
              </w:rPr>
            </w:pPr>
          </w:p>
        </w:tc>
        <w:tc>
          <w:tcPr>
            <w:tcW w:w="1418" w:type="dxa"/>
            <w:vAlign w:val="center"/>
          </w:tcPr>
          <w:p w14:paraId="6FC72C7D" w14:textId="77777777" w:rsidR="00BB054E" w:rsidRPr="001A1BA3" w:rsidRDefault="00BB054E">
            <w:pPr>
              <w:spacing w:after="80"/>
              <w:jc w:val="center"/>
              <w:rPr>
                <w:rFonts w:cs="Times New Roman"/>
                <w:noProof/>
                <w:sz w:val="20"/>
                <w:szCs w:val="20"/>
                <w:lang w:val="en-GB"/>
              </w:rPr>
            </w:pPr>
          </w:p>
        </w:tc>
        <w:tc>
          <w:tcPr>
            <w:tcW w:w="1302" w:type="dxa"/>
            <w:vAlign w:val="center"/>
          </w:tcPr>
          <w:p w14:paraId="47029E49" w14:textId="77777777" w:rsidR="00BB054E" w:rsidRPr="001A1BA3" w:rsidRDefault="00BB054E">
            <w:pPr>
              <w:spacing w:after="80"/>
              <w:jc w:val="center"/>
              <w:rPr>
                <w:rFonts w:cs="Times New Roman"/>
                <w:noProof/>
                <w:sz w:val="20"/>
                <w:szCs w:val="20"/>
                <w:lang w:val="en-GB"/>
              </w:rPr>
            </w:pPr>
          </w:p>
        </w:tc>
        <w:tc>
          <w:tcPr>
            <w:tcW w:w="1249" w:type="dxa"/>
            <w:vAlign w:val="center"/>
          </w:tcPr>
          <w:p w14:paraId="4A7F3F7E" w14:textId="77777777" w:rsidR="00BB054E" w:rsidRPr="001A1BA3" w:rsidRDefault="00BB054E">
            <w:pPr>
              <w:spacing w:after="80"/>
              <w:jc w:val="center"/>
              <w:rPr>
                <w:rFonts w:cs="Times New Roman"/>
                <w:noProof/>
                <w:sz w:val="20"/>
                <w:szCs w:val="20"/>
                <w:lang w:val="en-GB"/>
              </w:rPr>
            </w:pPr>
          </w:p>
        </w:tc>
        <w:tc>
          <w:tcPr>
            <w:tcW w:w="2410" w:type="dxa"/>
            <w:vAlign w:val="center"/>
          </w:tcPr>
          <w:p w14:paraId="0EB3B0F9" w14:textId="77777777" w:rsidR="00BB054E" w:rsidRPr="001A1BA3" w:rsidRDefault="00BB054E">
            <w:pPr>
              <w:spacing w:after="80"/>
              <w:jc w:val="center"/>
              <w:rPr>
                <w:rFonts w:cs="Times New Roman"/>
                <w:noProof/>
                <w:sz w:val="20"/>
                <w:szCs w:val="20"/>
                <w:lang w:val="en-GB"/>
              </w:rPr>
            </w:pPr>
          </w:p>
        </w:tc>
      </w:tr>
      <w:tr w:rsidR="00BB054E" w:rsidRPr="001A1BA3" w14:paraId="39F3C100" w14:textId="77777777">
        <w:trPr>
          <w:trHeight w:val="366"/>
          <w:jc w:val="center"/>
        </w:trPr>
        <w:tc>
          <w:tcPr>
            <w:tcW w:w="846" w:type="dxa"/>
            <w:vAlign w:val="center"/>
          </w:tcPr>
          <w:p w14:paraId="6E7C565A" w14:textId="77777777" w:rsidR="00BB054E" w:rsidRPr="001A1BA3" w:rsidRDefault="00BB054E">
            <w:pPr>
              <w:spacing w:after="80"/>
              <w:jc w:val="center"/>
              <w:rPr>
                <w:rFonts w:cs="Times New Roman"/>
                <w:b/>
                <w:bCs/>
                <w:noProof/>
                <w:color w:val="232223" w:themeColor="text1" w:themeShade="80"/>
                <w:sz w:val="20"/>
                <w:szCs w:val="20"/>
                <w:lang w:val="en-GB"/>
              </w:rPr>
            </w:pPr>
            <w:r w:rsidRPr="001A1BA3">
              <w:rPr>
                <w:rFonts w:cs="Times New Roman"/>
                <w:b/>
                <w:bCs/>
                <w:noProof/>
                <w:color w:val="232223" w:themeColor="text1" w:themeShade="80"/>
                <w:sz w:val="20"/>
                <w:szCs w:val="20"/>
                <w:lang w:val="en-GB"/>
              </w:rPr>
              <w:t>R3</w:t>
            </w:r>
          </w:p>
        </w:tc>
        <w:tc>
          <w:tcPr>
            <w:tcW w:w="2693" w:type="dxa"/>
            <w:vAlign w:val="center"/>
          </w:tcPr>
          <w:p w14:paraId="3309BE58" w14:textId="77777777" w:rsidR="00BB054E" w:rsidRPr="001A1BA3" w:rsidRDefault="00BB054E">
            <w:pPr>
              <w:spacing w:after="80"/>
              <w:jc w:val="center"/>
              <w:rPr>
                <w:rFonts w:cs="Times New Roman"/>
                <w:noProof/>
                <w:sz w:val="20"/>
                <w:szCs w:val="20"/>
                <w:lang w:val="en-GB"/>
              </w:rPr>
            </w:pPr>
          </w:p>
        </w:tc>
        <w:tc>
          <w:tcPr>
            <w:tcW w:w="1418" w:type="dxa"/>
            <w:vAlign w:val="center"/>
          </w:tcPr>
          <w:p w14:paraId="17D8155B" w14:textId="77777777" w:rsidR="00BB054E" w:rsidRPr="001A1BA3" w:rsidRDefault="00BB054E">
            <w:pPr>
              <w:spacing w:after="80"/>
              <w:jc w:val="center"/>
              <w:rPr>
                <w:rFonts w:cs="Times New Roman"/>
                <w:noProof/>
                <w:sz w:val="20"/>
                <w:szCs w:val="20"/>
                <w:lang w:val="en-GB"/>
              </w:rPr>
            </w:pPr>
          </w:p>
        </w:tc>
        <w:tc>
          <w:tcPr>
            <w:tcW w:w="1302" w:type="dxa"/>
            <w:vAlign w:val="center"/>
          </w:tcPr>
          <w:p w14:paraId="57B8004D" w14:textId="77777777" w:rsidR="00BB054E" w:rsidRPr="001A1BA3" w:rsidRDefault="00BB054E">
            <w:pPr>
              <w:spacing w:after="80"/>
              <w:jc w:val="center"/>
              <w:rPr>
                <w:rFonts w:cs="Times New Roman"/>
                <w:noProof/>
                <w:sz w:val="20"/>
                <w:szCs w:val="20"/>
                <w:lang w:val="en-GB"/>
              </w:rPr>
            </w:pPr>
          </w:p>
        </w:tc>
        <w:tc>
          <w:tcPr>
            <w:tcW w:w="1249" w:type="dxa"/>
            <w:vAlign w:val="center"/>
          </w:tcPr>
          <w:p w14:paraId="48F0654F" w14:textId="77777777" w:rsidR="00BB054E" w:rsidRPr="001A1BA3" w:rsidRDefault="00BB054E">
            <w:pPr>
              <w:spacing w:after="80"/>
              <w:jc w:val="center"/>
              <w:rPr>
                <w:rFonts w:cs="Times New Roman"/>
                <w:noProof/>
                <w:sz w:val="20"/>
                <w:szCs w:val="20"/>
                <w:lang w:val="en-GB"/>
              </w:rPr>
            </w:pPr>
          </w:p>
        </w:tc>
        <w:tc>
          <w:tcPr>
            <w:tcW w:w="2410" w:type="dxa"/>
            <w:vAlign w:val="center"/>
          </w:tcPr>
          <w:p w14:paraId="496B71A6" w14:textId="77777777" w:rsidR="00BB054E" w:rsidRPr="001A1BA3" w:rsidRDefault="00BB054E">
            <w:pPr>
              <w:spacing w:after="80"/>
              <w:jc w:val="center"/>
              <w:rPr>
                <w:rFonts w:cs="Times New Roman"/>
                <w:noProof/>
                <w:sz w:val="20"/>
                <w:szCs w:val="20"/>
                <w:lang w:val="en-GB"/>
              </w:rPr>
            </w:pPr>
          </w:p>
        </w:tc>
      </w:tr>
      <w:tr w:rsidR="00BB054E" w:rsidRPr="001A1BA3" w14:paraId="49DE8ABF" w14:textId="77777777">
        <w:trPr>
          <w:trHeight w:val="366"/>
          <w:jc w:val="center"/>
        </w:trPr>
        <w:tc>
          <w:tcPr>
            <w:tcW w:w="846" w:type="dxa"/>
            <w:vAlign w:val="center"/>
          </w:tcPr>
          <w:p w14:paraId="573FF2B8" w14:textId="77777777" w:rsidR="00BB054E" w:rsidRPr="00867022" w:rsidRDefault="00BB054E">
            <w:pPr>
              <w:spacing w:after="80"/>
              <w:jc w:val="center"/>
              <w:rPr>
                <w:rFonts w:cs="Times New Roman"/>
                <w:b/>
                <w:bCs/>
                <w:i/>
                <w:iCs/>
                <w:noProof/>
                <w:color w:val="232223" w:themeColor="text1" w:themeShade="80"/>
                <w:sz w:val="20"/>
                <w:szCs w:val="20"/>
                <w:lang w:val="en-GB"/>
              </w:rPr>
            </w:pPr>
            <w:r w:rsidRPr="00867022">
              <w:rPr>
                <w:rFonts w:cs="Times New Roman"/>
                <w:i/>
                <w:iCs/>
                <w:noProof/>
                <w:color w:val="777377" w:themeColor="accent3" w:themeShade="BF"/>
                <w:lang w:val="en-GB"/>
              </w:rPr>
              <w:t>Rn</w:t>
            </w:r>
          </w:p>
        </w:tc>
        <w:tc>
          <w:tcPr>
            <w:tcW w:w="2693" w:type="dxa"/>
            <w:vAlign w:val="center"/>
          </w:tcPr>
          <w:p w14:paraId="4B4F4EE4" w14:textId="77777777" w:rsidR="00BB054E" w:rsidRPr="001A1BA3" w:rsidRDefault="00BB054E">
            <w:pPr>
              <w:spacing w:after="80"/>
              <w:jc w:val="center"/>
              <w:rPr>
                <w:rFonts w:cs="Times New Roman"/>
                <w:noProof/>
                <w:sz w:val="20"/>
                <w:szCs w:val="20"/>
                <w:lang w:val="en-GB"/>
              </w:rPr>
            </w:pPr>
          </w:p>
        </w:tc>
        <w:tc>
          <w:tcPr>
            <w:tcW w:w="1418" w:type="dxa"/>
            <w:vAlign w:val="center"/>
          </w:tcPr>
          <w:p w14:paraId="3C9256B2" w14:textId="77777777" w:rsidR="00BB054E" w:rsidRPr="001A1BA3" w:rsidRDefault="00BB054E">
            <w:pPr>
              <w:spacing w:after="80"/>
              <w:jc w:val="center"/>
              <w:rPr>
                <w:rFonts w:cs="Times New Roman"/>
                <w:noProof/>
                <w:sz w:val="20"/>
                <w:szCs w:val="20"/>
                <w:lang w:val="en-GB"/>
              </w:rPr>
            </w:pPr>
          </w:p>
        </w:tc>
        <w:tc>
          <w:tcPr>
            <w:tcW w:w="1302" w:type="dxa"/>
            <w:vAlign w:val="center"/>
          </w:tcPr>
          <w:p w14:paraId="5514CAA5" w14:textId="77777777" w:rsidR="00BB054E" w:rsidRPr="001A1BA3" w:rsidRDefault="00BB054E">
            <w:pPr>
              <w:spacing w:after="80"/>
              <w:jc w:val="center"/>
              <w:rPr>
                <w:rFonts w:cs="Times New Roman"/>
                <w:noProof/>
                <w:sz w:val="20"/>
                <w:szCs w:val="20"/>
                <w:lang w:val="en-GB"/>
              </w:rPr>
            </w:pPr>
          </w:p>
        </w:tc>
        <w:tc>
          <w:tcPr>
            <w:tcW w:w="1249" w:type="dxa"/>
            <w:vAlign w:val="center"/>
          </w:tcPr>
          <w:p w14:paraId="19AF0FEF" w14:textId="77777777" w:rsidR="00BB054E" w:rsidRPr="001A1BA3" w:rsidRDefault="00BB054E">
            <w:pPr>
              <w:spacing w:after="80"/>
              <w:jc w:val="center"/>
              <w:rPr>
                <w:rFonts w:cs="Times New Roman"/>
                <w:noProof/>
                <w:sz w:val="20"/>
                <w:szCs w:val="20"/>
                <w:lang w:val="en-GB"/>
              </w:rPr>
            </w:pPr>
          </w:p>
        </w:tc>
        <w:tc>
          <w:tcPr>
            <w:tcW w:w="2410" w:type="dxa"/>
            <w:vAlign w:val="center"/>
          </w:tcPr>
          <w:p w14:paraId="6C02FE31" w14:textId="77777777" w:rsidR="00BB054E" w:rsidRPr="001A1BA3" w:rsidRDefault="00BB054E">
            <w:pPr>
              <w:spacing w:after="80"/>
              <w:jc w:val="center"/>
              <w:rPr>
                <w:rFonts w:cs="Times New Roman"/>
                <w:noProof/>
                <w:sz w:val="20"/>
                <w:szCs w:val="20"/>
                <w:lang w:val="en-GB"/>
              </w:rPr>
            </w:pPr>
          </w:p>
        </w:tc>
      </w:tr>
    </w:tbl>
    <w:p w14:paraId="797D9F45" w14:textId="77777777" w:rsidR="00BB054E" w:rsidRDefault="00BB054E" w:rsidP="00BB054E">
      <w:pPr>
        <w:spacing w:after="0" w:line="240" w:lineRule="auto"/>
        <w:jc w:val="left"/>
        <w:rPr>
          <w:i/>
          <w:iCs/>
          <w:color w:val="777377" w:themeColor="accent3" w:themeShade="BF"/>
          <w:lang w:val="en-US"/>
        </w:rPr>
      </w:pPr>
    </w:p>
    <w:p w14:paraId="63540AC2" w14:textId="77777777" w:rsidR="00BB054E" w:rsidRPr="001A1BA3" w:rsidRDefault="00BB054E" w:rsidP="00BB054E">
      <w:pPr>
        <w:pStyle w:val="Heading1"/>
        <w:numPr>
          <w:ilvl w:val="0"/>
          <w:numId w:val="5"/>
        </w:numPr>
        <w:jc w:val="left"/>
      </w:pPr>
      <w:r w:rsidRPr="3C072207">
        <w:rPr>
          <w:i/>
          <w:iCs/>
          <w:color w:val="777377" w:themeColor="accent3" w:themeShade="BF"/>
        </w:rPr>
        <w:br w:type="page"/>
      </w:r>
      <w:bookmarkStart w:id="60" w:name="_Toc209805935"/>
      <w:bookmarkStart w:id="61" w:name="_Toc210412096"/>
      <w:bookmarkStart w:id="62" w:name="_Toc211519454"/>
      <w:bookmarkStart w:id="63" w:name="_Toc212486633"/>
      <w:bookmarkStart w:id="64" w:name="_Toc206436280"/>
      <w:r w:rsidRPr="3C072207">
        <w:rPr>
          <w:rStyle w:val="Heading2Char"/>
          <w:sz w:val="32"/>
          <w:szCs w:val="32"/>
          <w:lang w:val="de-DE"/>
        </w:rPr>
        <w:lastRenderedPageBreak/>
        <w:t>Ethical &amp; Security issues, data protection, GDPR compliance</w:t>
      </w:r>
      <w:bookmarkEnd w:id="60"/>
      <w:bookmarkEnd w:id="61"/>
      <w:bookmarkEnd w:id="62"/>
      <w:bookmarkEnd w:id="63"/>
      <w:r w:rsidRPr="3C072207">
        <w:rPr>
          <w:rStyle w:val="Heading2Char"/>
          <w:sz w:val="32"/>
          <w:szCs w:val="32"/>
          <w:lang w:val="de-DE"/>
        </w:rPr>
        <w:t xml:space="preserve"> </w:t>
      </w:r>
      <w:bookmarkEnd w:id="64"/>
    </w:p>
    <w:p w14:paraId="2A2D9583" w14:textId="77777777" w:rsidR="00BB054E" w:rsidRDefault="00BB054E" w:rsidP="00BB054E">
      <w:pPr>
        <w:spacing w:after="0" w:line="240" w:lineRule="auto"/>
        <w:rPr>
          <w:rFonts w:cs="Times New Roman"/>
          <w:noProof/>
          <w:color w:val="232223" w:themeColor="text1" w:themeShade="80"/>
          <w:lang w:val="en-US"/>
        </w:rPr>
      </w:pPr>
    </w:p>
    <w:p w14:paraId="31CD7EAF" w14:textId="0D34A7C5" w:rsidR="00BB054E" w:rsidRDefault="00BB054E" w:rsidP="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 xml:space="preserve">This section is intended to ensure that the </w:t>
      </w:r>
      <w:r w:rsidR="0060547A">
        <w:rPr>
          <w:rFonts w:cs="Times New Roman"/>
          <w:noProof/>
          <w:color w:val="232223" w:themeColor="text1" w:themeShade="80"/>
          <w:lang w:val="en-GB"/>
        </w:rPr>
        <w:t>Applicant</w:t>
      </w:r>
      <w:r w:rsidRPr="001A1BA3">
        <w:rPr>
          <w:rFonts w:cs="Times New Roman"/>
          <w:noProof/>
          <w:color w:val="232223" w:themeColor="text1" w:themeShade="80"/>
          <w:lang w:val="en-GB"/>
        </w:rPr>
        <w:t xml:space="preserve"> does not encounter any ethical, security, or data protection breach issues and is GDPR compliant. Please complete the following tables.</w:t>
      </w:r>
    </w:p>
    <w:p w14:paraId="3381CCFA" w14:textId="77777777" w:rsidR="00BB054E" w:rsidRPr="001A1BA3" w:rsidRDefault="00BB054E" w:rsidP="00BB054E">
      <w:pPr>
        <w:spacing w:after="0" w:line="240" w:lineRule="auto"/>
        <w:rPr>
          <w:rFonts w:cs="Times New Roman"/>
          <w:noProof/>
          <w:color w:val="232223" w:themeColor="text1" w:themeShade="80"/>
          <w:lang w:val="en-GB"/>
        </w:rPr>
      </w:pPr>
    </w:p>
    <w:tbl>
      <w:tblPr>
        <w:tblStyle w:val="TableGrid"/>
        <w:tblW w:w="0" w:type="auto"/>
        <w:tblLook w:val="04A0" w:firstRow="1" w:lastRow="0" w:firstColumn="1" w:lastColumn="0" w:noHBand="0" w:noVBand="1"/>
      </w:tblPr>
      <w:tblGrid>
        <w:gridCol w:w="2164"/>
        <w:gridCol w:w="5408"/>
        <w:gridCol w:w="1490"/>
      </w:tblGrid>
      <w:tr w:rsidR="00BB054E" w:rsidRPr="001A1BA3" w14:paraId="6AB8D93F" w14:textId="77777777">
        <w:trPr>
          <w:trHeight w:val="291"/>
        </w:trPr>
        <w:tc>
          <w:tcPr>
            <w:tcW w:w="9628" w:type="dxa"/>
            <w:gridSpan w:val="3"/>
            <w:vAlign w:val="center"/>
          </w:tcPr>
          <w:p w14:paraId="15A15EA7" w14:textId="77777777" w:rsidR="00BB054E" w:rsidRPr="001A1BA3" w:rsidRDefault="00BB054E">
            <w:pPr>
              <w:spacing w:after="0" w:line="240" w:lineRule="auto"/>
              <w:jc w:val="center"/>
              <w:rPr>
                <w:rFonts w:cs="Times New Roman"/>
                <w:b/>
                <w:color w:val="232223" w:themeColor="text1" w:themeShade="80"/>
                <w:lang w:val="en-GB"/>
              </w:rPr>
            </w:pPr>
            <w:r w:rsidRPr="001A1BA3">
              <w:rPr>
                <w:rFonts w:cs="Times New Roman"/>
                <w:b/>
                <w:color w:val="232223" w:themeColor="text1" w:themeShade="80"/>
                <w:lang w:val="en-GB"/>
              </w:rPr>
              <w:t>Ethics issues table</w:t>
            </w:r>
          </w:p>
        </w:tc>
      </w:tr>
      <w:tr w:rsidR="00BB054E" w:rsidRPr="001A1BA3" w14:paraId="50C4C9F5" w14:textId="77777777">
        <w:trPr>
          <w:trHeight w:val="291"/>
        </w:trPr>
        <w:tc>
          <w:tcPr>
            <w:tcW w:w="2263" w:type="dxa"/>
            <w:vAlign w:val="center"/>
          </w:tcPr>
          <w:p w14:paraId="50734903" w14:textId="77777777" w:rsidR="00BB054E" w:rsidRPr="001A1BA3" w:rsidRDefault="00BB054E">
            <w:pPr>
              <w:spacing w:after="0" w:line="240" w:lineRule="auto"/>
              <w:jc w:val="center"/>
              <w:rPr>
                <w:rFonts w:cs="Times New Roman"/>
                <w:b/>
                <w:color w:val="232223" w:themeColor="text1" w:themeShade="80"/>
                <w:lang w:val="en-GB"/>
              </w:rPr>
            </w:pPr>
            <w:r w:rsidRPr="001A1BA3">
              <w:rPr>
                <w:rFonts w:cs="Times New Roman"/>
                <w:b/>
                <w:color w:val="232223" w:themeColor="text1" w:themeShade="80"/>
                <w:lang w:val="en-GB"/>
              </w:rPr>
              <w:t>Issue</w:t>
            </w:r>
          </w:p>
        </w:tc>
        <w:tc>
          <w:tcPr>
            <w:tcW w:w="5812" w:type="dxa"/>
            <w:vAlign w:val="center"/>
          </w:tcPr>
          <w:p w14:paraId="71C4CCFB" w14:textId="77777777" w:rsidR="00BB054E" w:rsidRPr="001A1BA3" w:rsidRDefault="00BB054E">
            <w:pPr>
              <w:spacing w:after="0" w:line="240" w:lineRule="auto"/>
              <w:jc w:val="center"/>
              <w:rPr>
                <w:rFonts w:cs="Times New Roman"/>
                <w:b/>
                <w:color w:val="232223" w:themeColor="text1" w:themeShade="80"/>
                <w:lang w:val="en-GB"/>
              </w:rPr>
            </w:pPr>
            <w:r w:rsidRPr="001A1BA3">
              <w:rPr>
                <w:rFonts w:cs="Times New Roman"/>
                <w:b/>
                <w:color w:val="232223" w:themeColor="text1" w:themeShade="80"/>
                <w:lang w:val="en-GB"/>
              </w:rPr>
              <w:t>Questions</w:t>
            </w:r>
          </w:p>
        </w:tc>
        <w:tc>
          <w:tcPr>
            <w:tcW w:w="1553" w:type="dxa"/>
            <w:vAlign w:val="center"/>
          </w:tcPr>
          <w:p w14:paraId="25F8B1AC" w14:textId="77777777" w:rsidR="00BB054E" w:rsidRPr="001A1BA3" w:rsidRDefault="00BB054E">
            <w:pPr>
              <w:spacing w:after="0" w:line="240" w:lineRule="auto"/>
              <w:jc w:val="center"/>
              <w:rPr>
                <w:rFonts w:cs="Times New Roman"/>
                <w:b/>
                <w:color w:val="232223" w:themeColor="text1" w:themeShade="80"/>
                <w:lang w:val="en-GB"/>
              </w:rPr>
            </w:pPr>
            <w:r w:rsidRPr="001A1BA3">
              <w:rPr>
                <w:rFonts w:cs="Times New Roman"/>
                <w:b/>
                <w:color w:val="232223" w:themeColor="text1" w:themeShade="80"/>
                <w:lang w:val="en-GB"/>
              </w:rPr>
              <w:t>Answers (Yes/ No)</w:t>
            </w:r>
          </w:p>
        </w:tc>
      </w:tr>
      <w:tr w:rsidR="00BB054E" w:rsidRPr="001A1BA3" w14:paraId="2FE95E4C" w14:textId="77777777">
        <w:trPr>
          <w:trHeight w:val="291"/>
        </w:trPr>
        <w:tc>
          <w:tcPr>
            <w:tcW w:w="2263" w:type="dxa"/>
            <w:vMerge w:val="restart"/>
            <w:vAlign w:val="center"/>
          </w:tcPr>
          <w:p w14:paraId="288497DE"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Human embryonic and human embryos</w:t>
            </w:r>
          </w:p>
        </w:tc>
        <w:tc>
          <w:tcPr>
            <w:tcW w:w="5812" w:type="dxa"/>
            <w:vAlign w:val="center"/>
          </w:tcPr>
          <w:p w14:paraId="01C2EDA7"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involve human embryonic stem cells (hESCs)?</w:t>
            </w:r>
          </w:p>
        </w:tc>
        <w:tc>
          <w:tcPr>
            <w:tcW w:w="1553" w:type="dxa"/>
            <w:vAlign w:val="center"/>
          </w:tcPr>
          <w:p w14:paraId="2E23D684"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7A398B4B" w14:textId="77777777">
        <w:trPr>
          <w:trHeight w:val="291"/>
        </w:trPr>
        <w:tc>
          <w:tcPr>
            <w:tcW w:w="2263" w:type="dxa"/>
            <w:vMerge/>
            <w:vAlign w:val="center"/>
          </w:tcPr>
          <w:p w14:paraId="26D35A02"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1530D4BF"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involve the use of human embryos?</w:t>
            </w:r>
          </w:p>
        </w:tc>
        <w:tc>
          <w:tcPr>
            <w:tcW w:w="1553" w:type="dxa"/>
            <w:vAlign w:val="center"/>
          </w:tcPr>
          <w:p w14:paraId="0D5E6AF2"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6607206B" w14:textId="77777777">
        <w:trPr>
          <w:trHeight w:val="100"/>
        </w:trPr>
        <w:tc>
          <w:tcPr>
            <w:tcW w:w="2263" w:type="dxa"/>
            <w:vMerge w:val="restart"/>
            <w:vAlign w:val="center"/>
          </w:tcPr>
          <w:p w14:paraId="0CA1C418"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Humans</w:t>
            </w:r>
          </w:p>
        </w:tc>
        <w:tc>
          <w:tcPr>
            <w:tcW w:w="5812" w:type="dxa"/>
            <w:vAlign w:val="center"/>
          </w:tcPr>
          <w:p w14:paraId="34EC8C55" w14:textId="0F969F45" w:rsidR="00BB054E" w:rsidRPr="001A1BA3" w:rsidRDefault="00BB054E">
            <w:pPr>
              <w:spacing w:after="0" w:line="240" w:lineRule="auto"/>
              <w:rPr>
                <w:rFonts w:cs="Times New Roman"/>
                <w:noProof/>
                <w:color w:val="232223" w:themeColor="text1" w:themeShade="80"/>
                <w:lang w:val="en-GB"/>
              </w:rPr>
            </w:pPr>
            <w:r w:rsidRPr="22BAED4F">
              <w:rPr>
                <w:rFonts w:cs="Times New Roman"/>
                <w:color w:val="232223" w:themeColor="text2" w:themeShade="80"/>
                <w:lang w:val="en-GB"/>
              </w:rPr>
              <w:t>Does this activity involve human participants?</w:t>
            </w:r>
            <w:r w:rsidR="006665FC">
              <w:rPr>
                <w:rStyle w:val="FootnoteReference"/>
                <w:rFonts w:cs="Times New Roman"/>
                <w:color w:val="232223" w:themeColor="text2" w:themeShade="80"/>
                <w:lang w:val="en-GB"/>
              </w:rPr>
              <w:footnoteReference w:id="1"/>
            </w:r>
          </w:p>
        </w:tc>
        <w:tc>
          <w:tcPr>
            <w:tcW w:w="1553" w:type="dxa"/>
            <w:vAlign w:val="center"/>
          </w:tcPr>
          <w:p w14:paraId="71D07AE2"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577C166D" w14:textId="77777777">
        <w:trPr>
          <w:trHeight w:val="99"/>
        </w:trPr>
        <w:tc>
          <w:tcPr>
            <w:tcW w:w="2263" w:type="dxa"/>
            <w:vMerge/>
            <w:vAlign w:val="center"/>
          </w:tcPr>
          <w:p w14:paraId="3A738D80"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7E083F2A"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involve interventions on the study participants (including imaging, behavioural treatments, tracking and tracing, etc.)?</w:t>
            </w:r>
          </w:p>
        </w:tc>
        <w:tc>
          <w:tcPr>
            <w:tcW w:w="1553" w:type="dxa"/>
            <w:vAlign w:val="center"/>
          </w:tcPr>
          <w:p w14:paraId="1D6C1C08"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0B322CA3" w14:textId="77777777">
        <w:tc>
          <w:tcPr>
            <w:tcW w:w="2263" w:type="dxa"/>
            <w:vAlign w:val="center"/>
          </w:tcPr>
          <w:p w14:paraId="4E75444A"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Human cells/ tissues</w:t>
            </w:r>
          </w:p>
        </w:tc>
        <w:tc>
          <w:tcPr>
            <w:tcW w:w="5812" w:type="dxa"/>
            <w:vAlign w:val="center"/>
          </w:tcPr>
          <w:p w14:paraId="03C9ABEB"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involve the use of human cells or tissues (not covered by section 1)?</w:t>
            </w:r>
          </w:p>
        </w:tc>
        <w:tc>
          <w:tcPr>
            <w:tcW w:w="1553" w:type="dxa"/>
            <w:vAlign w:val="center"/>
          </w:tcPr>
          <w:p w14:paraId="6AD51276"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0B8BCD59" w14:textId="77777777">
        <w:trPr>
          <w:trHeight w:val="31"/>
        </w:trPr>
        <w:tc>
          <w:tcPr>
            <w:tcW w:w="2263" w:type="dxa"/>
            <w:vMerge w:val="restart"/>
            <w:vAlign w:val="center"/>
          </w:tcPr>
          <w:p w14:paraId="1EE70EC2"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Personal data</w:t>
            </w:r>
          </w:p>
        </w:tc>
        <w:tc>
          <w:tcPr>
            <w:tcW w:w="5812" w:type="dxa"/>
            <w:vAlign w:val="center"/>
          </w:tcPr>
          <w:p w14:paraId="212DDC08"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involve processing of personal data?</w:t>
            </w:r>
          </w:p>
        </w:tc>
        <w:tc>
          <w:tcPr>
            <w:tcW w:w="1553" w:type="dxa"/>
            <w:vAlign w:val="center"/>
          </w:tcPr>
          <w:p w14:paraId="775ED12E"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5CDC833A" w14:textId="77777777">
        <w:trPr>
          <w:trHeight w:val="24"/>
        </w:trPr>
        <w:tc>
          <w:tcPr>
            <w:tcW w:w="2263" w:type="dxa"/>
            <w:vMerge/>
            <w:vAlign w:val="center"/>
          </w:tcPr>
          <w:p w14:paraId="0D517792"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0964E446"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it involve special categories of personal data (e.g., sexual orientation, ethnicity, genetic/biometric/health data, political or religious beliefs)?</w:t>
            </w:r>
          </w:p>
        </w:tc>
        <w:tc>
          <w:tcPr>
            <w:tcW w:w="1553" w:type="dxa"/>
            <w:vAlign w:val="center"/>
          </w:tcPr>
          <w:p w14:paraId="7E9608CC"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2C4E76EC" w14:textId="77777777">
        <w:trPr>
          <w:trHeight w:val="24"/>
        </w:trPr>
        <w:tc>
          <w:tcPr>
            <w:tcW w:w="2263" w:type="dxa"/>
            <w:vMerge/>
            <w:vAlign w:val="center"/>
          </w:tcPr>
          <w:p w14:paraId="12A33159"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19A8DEAE"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it involve processing of genetic, biometric or health data?</w:t>
            </w:r>
          </w:p>
        </w:tc>
        <w:tc>
          <w:tcPr>
            <w:tcW w:w="1553" w:type="dxa"/>
            <w:vAlign w:val="center"/>
          </w:tcPr>
          <w:p w14:paraId="7E73674A"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64E602AD" w14:textId="77777777">
        <w:trPr>
          <w:trHeight w:val="24"/>
        </w:trPr>
        <w:tc>
          <w:tcPr>
            <w:tcW w:w="2263" w:type="dxa"/>
            <w:vMerge/>
            <w:vAlign w:val="center"/>
          </w:tcPr>
          <w:p w14:paraId="59350AEF"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62F14C70"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it involve profiling, systematic monitoring of individuals, or large-scale/sensitive data processing (e.g., surveillance, geolocation tracking)?</w:t>
            </w:r>
          </w:p>
        </w:tc>
        <w:tc>
          <w:tcPr>
            <w:tcW w:w="1553" w:type="dxa"/>
            <w:vAlign w:val="center"/>
          </w:tcPr>
          <w:p w14:paraId="5E0E47D1"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3EC16462" w14:textId="77777777">
        <w:trPr>
          <w:trHeight w:val="24"/>
        </w:trPr>
        <w:tc>
          <w:tcPr>
            <w:tcW w:w="2263" w:type="dxa"/>
            <w:vMerge/>
            <w:vAlign w:val="center"/>
          </w:tcPr>
          <w:p w14:paraId="67019A4F"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4389C561"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it involve further processing of previously collected personal data (including re-use/merging of existing datasets)?</w:t>
            </w:r>
          </w:p>
        </w:tc>
        <w:tc>
          <w:tcPr>
            <w:tcW w:w="1553" w:type="dxa"/>
            <w:vAlign w:val="center"/>
          </w:tcPr>
          <w:p w14:paraId="1765FDAC"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12B70F8C" w14:textId="77777777">
        <w:trPr>
          <w:trHeight w:val="24"/>
        </w:trPr>
        <w:tc>
          <w:tcPr>
            <w:tcW w:w="2263" w:type="dxa"/>
            <w:vMerge/>
            <w:vAlign w:val="center"/>
          </w:tcPr>
          <w:p w14:paraId="1C34E696"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347EB9F2"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Is export of personal data from the EU to non-EU countries planned?</w:t>
            </w:r>
          </w:p>
        </w:tc>
        <w:tc>
          <w:tcPr>
            <w:tcW w:w="1553" w:type="dxa"/>
            <w:vAlign w:val="center"/>
          </w:tcPr>
          <w:p w14:paraId="7CB04E41"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11949F4C" w14:textId="77777777">
        <w:trPr>
          <w:trHeight w:val="24"/>
        </w:trPr>
        <w:tc>
          <w:tcPr>
            <w:tcW w:w="2263" w:type="dxa"/>
            <w:vMerge/>
            <w:vAlign w:val="center"/>
          </w:tcPr>
          <w:p w14:paraId="13DC31F9"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0175D535"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Is import of personal data from non-EU countries into the EU, or transfer from the EU to a non-EU country, planned?</w:t>
            </w:r>
          </w:p>
        </w:tc>
        <w:tc>
          <w:tcPr>
            <w:tcW w:w="1553" w:type="dxa"/>
            <w:vAlign w:val="center"/>
          </w:tcPr>
          <w:p w14:paraId="20810B20"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2C227F84" w14:textId="77777777">
        <w:trPr>
          <w:trHeight w:val="24"/>
        </w:trPr>
        <w:tc>
          <w:tcPr>
            <w:tcW w:w="2263" w:type="dxa"/>
            <w:vMerge/>
            <w:vAlign w:val="center"/>
          </w:tcPr>
          <w:p w14:paraId="0DAFEF55"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317D3B00"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it involve personal data related to criminal convictions or offences?</w:t>
            </w:r>
          </w:p>
        </w:tc>
        <w:tc>
          <w:tcPr>
            <w:tcW w:w="1553" w:type="dxa"/>
            <w:vAlign w:val="center"/>
          </w:tcPr>
          <w:p w14:paraId="2C4D4A27"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2E874AD9" w14:textId="77777777">
        <w:tc>
          <w:tcPr>
            <w:tcW w:w="2263" w:type="dxa"/>
            <w:vAlign w:val="center"/>
          </w:tcPr>
          <w:p w14:paraId="4282B5C5"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lastRenderedPageBreak/>
              <w:t>Animals</w:t>
            </w:r>
          </w:p>
        </w:tc>
        <w:tc>
          <w:tcPr>
            <w:tcW w:w="5812" w:type="dxa"/>
            <w:vAlign w:val="center"/>
          </w:tcPr>
          <w:p w14:paraId="2B841B59" w14:textId="3743A51A" w:rsidR="00BB054E" w:rsidRPr="001A1BA3" w:rsidRDefault="00BB054E">
            <w:pPr>
              <w:spacing w:after="0" w:line="240" w:lineRule="auto"/>
              <w:rPr>
                <w:rFonts w:cs="Times New Roman"/>
                <w:noProof/>
                <w:color w:val="232223" w:themeColor="text1" w:themeShade="80"/>
                <w:lang w:val="en-GB"/>
              </w:rPr>
            </w:pPr>
            <w:r w:rsidRPr="22BAED4F">
              <w:rPr>
                <w:rFonts w:cs="Times New Roman"/>
                <w:color w:val="232223" w:themeColor="text2" w:themeShade="80"/>
                <w:lang w:val="en-GB"/>
              </w:rPr>
              <w:t>Does this activity involve animals?</w:t>
            </w:r>
            <w:r w:rsidR="00822196">
              <w:rPr>
                <w:rStyle w:val="FootnoteReference"/>
                <w:rFonts w:cs="Times New Roman"/>
                <w:color w:val="232223" w:themeColor="text2" w:themeShade="80"/>
                <w:lang w:val="en-GB"/>
              </w:rPr>
              <w:footnoteReference w:id="2"/>
            </w:r>
          </w:p>
        </w:tc>
        <w:tc>
          <w:tcPr>
            <w:tcW w:w="1553" w:type="dxa"/>
            <w:vAlign w:val="center"/>
          </w:tcPr>
          <w:p w14:paraId="061A0039"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2C51296E" w14:textId="77777777">
        <w:trPr>
          <w:trHeight w:val="43"/>
        </w:trPr>
        <w:tc>
          <w:tcPr>
            <w:tcW w:w="2263" w:type="dxa"/>
            <w:vMerge w:val="restart"/>
            <w:vAlign w:val="center"/>
          </w:tcPr>
          <w:p w14:paraId="174F2CE5"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Non-EU countries</w:t>
            </w:r>
          </w:p>
        </w:tc>
        <w:tc>
          <w:tcPr>
            <w:tcW w:w="5812" w:type="dxa"/>
            <w:vAlign w:val="center"/>
          </w:tcPr>
          <w:p w14:paraId="5379FA4C" w14:textId="190FE3FF" w:rsidR="00BB054E" w:rsidRPr="001A1BA3" w:rsidRDefault="00BB054E">
            <w:pPr>
              <w:spacing w:after="0" w:line="240" w:lineRule="auto"/>
              <w:rPr>
                <w:rFonts w:cs="Times New Roman"/>
                <w:noProof/>
                <w:color w:val="232223" w:themeColor="text1" w:themeShade="80"/>
                <w:lang w:val="en-GB"/>
              </w:rPr>
            </w:pPr>
            <w:r w:rsidRPr="22BAED4F">
              <w:rPr>
                <w:rFonts w:cs="Times New Roman"/>
                <w:color w:val="232223" w:themeColor="text2" w:themeShade="80"/>
                <w:lang w:val="en-GB"/>
              </w:rPr>
              <w:t>Will some activities be carried out in non-EU countries?</w:t>
            </w:r>
            <w:r w:rsidR="00C90781">
              <w:rPr>
                <w:rStyle w:val="FootnoteReference"/>
                <w:rFonts w:cs="Times New Roman"/>
                <w:color w:val="232223" w:themeColor="text2" w:themeShade="80"/>
                <w:lang w:val="en-GB"/>
              </w:rPr>
              <w:footnoteReference w:id="3"/>
            </w:r>
          </w:p>
        </w:tc>
        <w:tc>
          <w:tcPr>
            <w:tcW w:w="1553" w:type="dxa"/>
            <w:vAlign w:val="center"/>
          </w:tcPr>
          <w:p w14:paraId="09841CCA"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323B3BD1" w14:textId="77777777">
        <w:trPr>
          <w:trHeight w:val="39"/>
        </w:trPr>
        <w:tc>
          <w:tcPr>
            <w:tcW w:w="2263" w:type="dxa"/>
            <w:vMerge/>
            <w:vAlign w:val="center"/>
          </w:tcPr>
          <w:p w14:paraId="40AF35B5"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1CAC24F1"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If non-EU countries are involved, do the activities raise ethics issues?</w:t>
            </w:r>
          </w:p>
        </w:tc>
        <w:tc>
          <w:tcPr>
            <w:tcW w:w="1553" w:type="dxa"/>
            <w:vAlign w:val="center"/>
          </w:tcPr>
          <w:p w14:paraId="1311F045"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06CB5474" w14:textId="77777777">
        <w:trPr>
          <w:trHeight w:val="39"/>
        </w:trPr>
        <w:tc>
          <w:tcPr>
            <w:tcW w:w="2263" w:type="dxa"/>
            <w:vMerge/>
            <w:vAlign w:val="center"/>
          </w:tcPr>
          <w:p w14:paraId="257295F9"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37F02B27"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Is local use of resources planned (e.g., animal/human tissue samples, genetic material, human remains, historical/archival material, endangered fauna/flora)?</w:t>
            </w:r>
          </w:p>
        </w:tc>
        <w:tc>
          <w:tcPr>
            <w:tcW w:w="1553" w:type="dxa"/>
            <w:vAlign w:val="center"/>
          </w:tcPr>
          <w:p w14:paraId="13B44BC4"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4C2E2068" w14:textId="77777777">
        <w:trPr>
          <w:trHeight w:val="39"/>
        </w:trPr>
        <w:tc>
          <w:tcPr>
            <w:tcW w:w="2263" w:type="dxa"/>
            <w:vMerge/>
            <w:vAlign w:val="center"/>
          </w:tcPr>
          <w:p w14:paraId="4173AD19"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0DC47273"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Is import of any material (other than data) from non-EU countries into the EU (or from one non-EU country to another) planned?</w:t>
            </w:r>
          </w:p>
        </w:tc>
        <w:tc>
          <w:tcPr>
            <w:tcW w:w="1553" w:type="dxa"/>
            <w:vAlign w:val="center"/>
          </w:tcPr>
          <w:p w14:paraId="44675B80"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3DBF2960" w14:textId="77777777">
        <w:trPr>
          <w:trHeight w:val="39"/>
        </w:trPr>
        <w:tc>
          <w:tcPr>
            <w:tcW w:w="2263" w:type="dxa"/>
            <w:vMerge/>
            <w:vAlign w:val="center"/>
          </w:tcPr>
          <w:p w14:paraId="209E06A2"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697127F3"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Is export of any material (other than data) from the EU to non-EU countries planned?</w:t>
            </w:r>
          </w:p>
        </w:tc>
        <w:tc>
          <w:tcPr>
            <w:tcW w:w="1553" w:type="dxa"/>
            <w:vAlign w:val="center"/>
          </w:tcPr>
          <w:p w14:paraId="351690D6"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64E077AD" w14:textId="77777777">
        <w:trPr>
          <w:trHeight w:val="192"/>
        </w:trPr>
        <w:tc>
          <w:tcPr>
            <w:tcW w:w="2263" w:type="dxa"/>
            <w:vMerge w:val="restart"/>
            <w:vAlign w:val="center"/>
          </w:tcPr>
          <w:p w14:paraId="69A3143A"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Environment, health and safety</w:t>
            </w:r>
          </w:p>
        </w:tc>
        <w:tc>
          <w:tcPr>
            <w:tcW w:w="5812" w:type="dxa"/>
            <w:vAlign w:val="center"/>
          </w:tcPr>
          <w:p w14:paraId="304BD26F"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involve substances/processes that may harm the environment, animals or plants (during implementation or through use of results)?</w:t>
            </w:r>
          </w:p>
        </w:tc>
        <w:tc>
          <w:tcPr>
            <w:tcW w:w="1553" w:type="dxa"/>
            <w:vAlign w:val="center"/>
          </w:tcPr>
          <w:p w14:paraId="67D4AC3C"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3F33D456" w14:textId="77777777">
        <w:trPr>
          <w:trHeight w:val="191"/>
        </w:trPr>
        <w:tc>
          <w:tcPr>
            <w:tcW w:w="2263" w:type="dxa"/>
            <w:vMerge/>
            <w:vAlign w:val="center"/>
          </w:tcPr>
          <w:p w14:paraId="125C07AF" w14:textId="77777777" w:rsidR="00BB054E" w:rsidRPr="001A1BA3" w:rsidRDefault="00BB054E">
            <w:pPr>
              <w:spacing w:after="0" w:line="240" w:lineRule="auto"/>
              <w:jc w:val="center"/>
              <w:rPr>
                <w:rFonts w:cs="Times New Roman"/>
                <w:noProof/>
                <w:color w:val="232223" w:themeColor="text1" w:themeShade="80"/>
                <w:lang w:val="en-GB"/>
              </w:rPr>
            </w:pPr>
          </w:p>
        </w:tc>
        <w:tc>
          <w:tcPr>
            <w:tcW w:w="5812" w:type="dxa"/>
            <w:vAlign w:val="center"/>
          </w:tcPr>
          <w:p w14:paraId="6F9F8443"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involve use of substances/processes that may harm humans (during implementation or through use of results)?</w:t>
            </w:r>
          </w:p>
        </w:tc>
        <w:tc>
          <w:tcPr>
            <w:tcW w:w="1553" w:type="dxa"/>
            <w:vAlign w:val="center"/>
          </w:tcPr>
          <w:p w14:paraId="55A1E750"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43888210" w14:textId="77777777">
        <w:tc>
          <w:tcPr>
            <w:tcW w:w="2263" w:type="dxa"/>
            <w:vAlign w:val="center"/>
          </w:tcPr>
          <w:p w14:paraId="4265ACC7"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Artificial Intelligence</w:t>
            </w:r>
          </w:p>
        </w:tc>
        <w:tc>
          <w:tcPr>
            <w:tcW w:w="5812" w:type="dxa"/>
            <w:vAlign w:val="center"/>
          </w:tcPr>
          <w:p w14:paraId="51A21759" w14:textId="77777777" w:rsidR="00BB054E" w:rsidRPr="001A1BA3" w:rsidRDefault="00BB054E">
            <w:pPr>
              <w:spacing w:after="0" w:line="240" w:lineRule="auto"/>
              <w:rPr>
                <w:rFonts w:cs="Times New Roman"/>
                <w:noProof/>
                <w:color w:val="232223" w:themeColor="text1" w:themeShade="80"/>
                <w:lang w:val="en-GB"/>
              </w:rPr>
            </w:pPr>
            <w:r w:rsidRPr="22BAED4F">
              <w:rPr>
                <w:rFonts w:cs="Times New Roman"/>
                <w:color w:val="232223" w:themeColor="text2" w:themeShade="80"/>
                <w:lang w:val="en-GB"/>
              </w:rPr>
              <w:t>Does this activity involve the development, deployment and/or use of AI-based systems?</w:t>
            </w:r>
          </w:p>
        </w:tc>
        <w:tc>
          <w:tcPr>
            <w:tcW w:w="1553" w:type="dxa"/>
            <w:vAlign w:val="center"/>
          </w:tcPr>
          <w:p w14:paraId="52668EFE"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24C670F8" w14:textId="77777777">
        <w:tc>
          <w:tcPr>
            <w:tcW w:w="2263" w:type="dxa"/>
            <w:vAlign w:val="center"/>
          </w:tcPr>
          <w:p w14:paraId="66F266D8"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Other ethics issues</w:t>
            </w:r>
          </w:p>
        </w:tc>
        <w:tc>
          <w:tcPr>
            <w:tcW w:w="5812" w:type="dxa"/>
            <w:vAlign w:val="center"/>
          </w:tcPr>
          <w:p w14:paraId="7C604DCC"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Are there any other ethics issues to consider?</w:t>
            </w:r>
          </w:p>
        </w:tc>
        <w:tc>
          <w:tcPr>
            <w:tcW w:w="1553" w:type="dxa"/>
            <w:vAlign w:val="center"/>
          </w:tcPr>
          <w:p w14:paraId="15958971" w14:textId="77777777" w:rsidR="00BB054E" w:rsidRPr="001A1BA3" w:rsidRDefault="00BB054E">
            <w:pPr>
              <w:spacing w:after="0" w:line="240" w:lineRule="auto"/>
              <w:jc w:val="center"/>
              <w:rPr>
                <w:rFonts w:cs="Times New Roman"/>
                <w:noProof/>
                <w:color w:val="232223" w:themeColor="text1" w:themeShade="80"/>
                <w:lang w:val="en-GB"/>
              </w:rPr>
            </w:pPr>
          </w:p>
        </w:tc>
      </w:tr>
    </w:tbl>
    <w:p w14:paraId="6BE8A76B" w14:textId="77777777" w:rsidR="00BB054E" w:rsidRPr="001A1BA3" w:rsidRDefault="00BB054E" w:rsidP="00BB054E">
      <w:pPr>
        <w:spacing w:after="0" w:line="240" w:lineRule="auto"/>
        <w:rPr>
          <w:rFonts w:cs="Times New Roman"/>
          <w:noProof/>
          <w:color w:val="232223" w:themeColor="text1" w:themeShade="80"/>
          <w:lang w:val="en-GB"/>
        </w:rPr>
      </w:pPr>
    </w:p>
    <w:tbl>
      <w:tblPr>
        <w:tblStyle w:val="TableGrid"/>
        <w:tblW w:w="0" w:type="auto"/>
        <w:tblLook w:val="04A0" w:firstRow="1" w:lastRow="0" w:firstColumn="1" w:lastColumn="0" w:noHBand="0" w:noVBand="1"/>
      </w:tblPr>
      <w:tblGrid>
        <w:gridCol w:w="2197"/>
        <w:gridCol w:w="6865"/>
      </w:tblGrid>
      <w:tr w:rsidR="00BB054E" w:rsidRPr="001A1BA3" w14:paraId="56C332DC" w14:textId="77777777">
        <w:tc>
          <w:tcPr>
            <w:tcW w:w="9628" w:type="dxa"/>
            <w:gridSpan w:val="2"/>
          </w:tcPr>
          <w:p w14:paraId="576B9F18" w14:textId="77777777" w:rsidR="00BB054E" w:rsidRPr="001A1BA3" w:rsidRDefault="00BB054E">
            <w:pPr>
              <w:spacing w:after="0" w:line="240" w:lineRule="auto"/>
              <w:jc w:val="center"/>
              <w:rPr>
                <w:rFonts w:cs="Times New Roman"/>
                <w:b/>
                <w:bCs/>
                <w:noProof/>
                <w:color w:val="232223" w:themeColor="text1" w:themeShade="80"/>
                <w:lang w:val="en-GB"/>
              </w:rPr>
            </w:pPr>
            <w:r w:rsidRPr="001A1BA3">
              <w:rPr>
                <w:rFonts w:cs="Times New Roman"/>
                <w:b/>
                <w:bCs/>
                <w:noProof/>
                <w:color w:val="232223" w:themeColor="text1" w:themeShade="80"/>
                <w:lang w:val="en-GB"/>
              </w:rPr>
              <w:t>Ethics self-assessment</w:t>
            </w:r>
          </w:p>
        </w:tc>
      </w:tr>
      <w:tr w:rsidR="00BB054E" w:rsidRPr="001A1BA3" w14:paraId="6BF6B817" w14:textId="77777777">
        <w:tc>
          <w:tcPr>
            <w:tcW w:w="2263" w:type="dxa"/>
            <w:vAlign w:val="center"/>
          </w:tcPr>
          <w:p w14:paraId="19830548"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Ethical dimension of the objectives, methodology and likely impact</w:t>
            </w:r>
          </w:p>
        </w:tc>
        <w:tc>
          <w:tcPr>
            <w:tcW w:w="7365" w:type="dxa"/>
          </w:tcPr>
          <w:p w14:paraId="526E4916" w14:textId="275ABE7D" w:rsidR="00BB054E" w:rsidRPr="00466A1D" w:rsidRDefault="00BB054E">
            <w:pPr>
              <w:spacing w:after="0" w:line="240" w:lineRule="auto"/>
              <w:rPr>
                <w:rFonts w:cs="Times New Roman"/>
                <w:i/>
                <w:iCs/>
                <w:noProof/>
                <w:color w:val="777377" w:themeColor="accent3" w:themeShade="BF"/>
                <w:sz w:val="20"/>
                <w:szCs w:val="20"/>
                <w:lang w:val="en-GB"/>
              </w:rPr>
            </w:pPr>
            <w:r w:rsidRPr="00466A1D">
              <w:rPr>
                <w:rFonts w:cs="Times New Roman"/>
                <w:i/>
                <w:iCs/>
                <w:noProof/>
                <w:color w:val="777377" w:themeColor="accent3" w:themeShade="BF"/>
                <w:sz w:val="20"/>
                <w:szCs w:val="20"/>
                <w:lang w:val="en-GB"/>
              </w:rPr>
              <w:t xml:space="preserve">[Provide a brief description of the potential ethical impacts that may arise from the </w:t>
            </w:r>
            <w:r w:rsidR="00CF1C86">
              <w:rPr>
                <w:rFonts w:cs="Times New Roman"/>
                <w:i/>
                <w:iCs/>
                <w:noProof/>
                <w:color w:val="777377" w:themeColor="accent3" w:themeShade="BF"/>
                <w:sz w:val="20"/>
                <w:szCs w:val="20"/>
                <w:lang w:val="en-GB"/>
              </w:rPr>
              <w:t>Project</w:t>
            </w:r>
            <w:r w:rsidRPr="00466A1D">
              <w:rPr>
                <w:rFonts w:cs="Times New Roman"/>
                <w:i/>
                <w:iCs/>
                <w:noProof/>
                <w:color w:val="777377" w:themeColor="accent3" w:themeShade="BF"/>
                <w:sz w:val="20"/>
                <w:szCs w:val="20"/>
                <w:lang w:val="en-GB"/>
              </w:rPr>
              <w:t>, with particular reference to risks related to privacy and GDPR-]</w:t>
            </w:r>
          </w:p>
        </w:tc>
      </w:tr>
      <w:tr w:rsidR="00BB054E" w:rsidRPr="001A1BA3" w14:paraId="38CA4D99" w14:textId="77777777">
        <w:tc>
          <w:tcPr>
            <w:tcW w:w="2263" w:type="dxa"/>
            <w:vAlign w:val="center"/>
          </w:tcPr>
          <w:p w14:paraId="73014828"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Compliance with ethical principles and relevant legislation</w:t>
            </w:r>
          </w:p>
        </w:tc>
        <w:tc>
          <w:tcPr>
            <w:tcW w:w="7365" w:type="dxa"/>
          </w:tcPr>
          <w:p w14:paraId="133A25D6" w14:textId="4B9D3EA5" w:rsidR="00BB054E" w:rsidRPr="00466A1D" w:rsidRDefault="00BB054E">
            <w:pPr>
              <w:spacing w:after="0" w:line="240" w:lineRule="auto"/>
              <w:rPr>
                <w:rFonts w:cs="Times New Roman"/>
                <w:i/>
                <w:iCs/>
                <w:noProof/>
                <w:color w:val="777377" w:themeColor="accent3" w:themeShade="BF"/>
                <w:sz w:val="20"/>
                <w:szCs w:val="20"/>
                <w:lang w:val="en-GB"/>
              </w:rPr>
            </w:pPr>
            <w:r w:rsidRPr="00466A1D">
              <w:rPr>
                <w:rFonts w:cs="Times New Roman"/>
                <w:i/>
                <w:iCs/>
                <w:noProof/>
                <w:color w:val="777377" w:themeColor="accent3" w:themeShade="BF"/>
                <w:sz w:val="20"/>
                <w:szCs w:val="20"/>
                <w:lang w:val="en-GB"/>
              </w:rPr>
              <w:t xml:space="preserve">[Provide a brief description of how potential ethical impacts will be mitigated and how compliance with ethical principles and relevant legislation will be ensured throughout the </w:t>
            </w:r>
            <w:r w:rsidR="00CF1C86">
              <w:rPr>
                <w:rFonts w:cs="Times New Roman"/>
                <w:i/>
                <w:iCs/>
                <w:noProof/>
                <w:color w:val="777377" w:themeColor="accent3" w:themeShade="BF"/>
                <w:sz w:val="20"/>
                <w:szCs w:val="20"/>
                <w:lang w:val="en-GB"/>
              </w:rPr>
              <w:t>Project</w:t>
            </w:r>
            <w:r w:rsidRPr="00466A1D">
              <w:rPr>
                <w:rFonts w:cs="Times New Roman"/>
                <w:i/>
                <w:iCs/>
                <w:noProof/>
                <w:color w:val="777377" w:themeColor="accent3" w:themeShade="BF"/>
                <w:sz w:val="20"/>
                <w:szCs w:val="20"/>
                <w:lang w:val="en-GB"/>
              </w:rPr>
              <w:t>, with particular reference to privacy and GDPR]</w:t>
            </w:r>
          </w:p>
        </w:tc>
      </w:tr>
    </w:tbl>
    <w:p w14:paraId="440FABAA" w14:textId="77777777" w:rsidR="00BB054E" w:rsidRPr="001A1BA3" w:rsidRDefault="00BB054E" w:rsidP="00BB054E">
      <w:pPr>
        <w:spacing w:after="0" w:line="240" w:lineRule="auto"/>
        <w:rPr>
          <w:rFonts w:cs="Times New Roman"/>
          <w:noProof/>
          <w:color w:val="232223" w:themeColor="text1" w:themeShade="80"/>
          <w:lang w:val="en-GB"/>
        </w:rPr>
      </w:pPr>
    </w:p>
    <w:tbl>
      <w:tblPr>
        <w:tblStyle w:val="TableGrid"/>
        <w:tblW w:w="0" w:type="auto"/>
        <w:tblLook w:val="04A0" w:firstRow="1" w:lastRow="0" w:firstColumn="1" w:lastColumn="0" w:noHBand="0" w:noVBand="1"/>
      </w:tblPr>
      <w:tblGrid>
        <w:gridCol w:w="2168"/>
        <w:gridCol w:w="3899"/>
        <w:gridCol w:w="2995"/>
      </w:tblGrid>
      <w:tr w:rsidR="00BB054E" w:rsidRPr="001A1BA3" w14:paraId="41A5C9F5" w14:textId="77777777">
        <w:tc>
          <w:tcPr>
            <w:tcW w:w="9628" w:type="dxa"/>
            <w:gridSpan w:val="3"/>
            <w:vAlign w:val="center"/>
          </w:tcPr>
          <w:p w14:paraId="283984BB" w14:textId="77777777" w:rsidR="00BB054E" w:rsidRPr="001A1BA3" w:rsidRDefault="00BB054E">
            <w:pPr>
              <w:spacing w:after="0" w:line="240" w:lineRule="auto"/>
              <w:jc w:val="center"/>
              <w:rPr>
                <w:rFonts w:cs="Times New Roman"/>
                <w:b/>
                <w:bCs/>
                <w:noProof/>
                <w:color w:val="232223" w:themeColor="text1" w:themeShade="80"/>
                <w:lang w:val="en-GB"/>
              </w:rPr>
            </w:pPr>
            <w:r w:rsidRPr="001A1BA3">
              <w:rPr>
                <w:rFonts w:cs="Times New Roman"/>
                <w:b/>
                <w:bCs/>
                <w:noProof/>
                <w:color w:val="232223" w:themeColor="text1" w:themeShade="80"/>
                <w:lang w:val="en-GB"/>
              </w:rPr>
              <w:t>Security issues table</w:t>
            </w:r>
          </w:p>
        </w:tc>
      </w:tr>
      <w:tr w:rsidR="00BB054E" w:rsidRPr="001A1BA3" w14:paraId="785CA801" w14:textId="77777777">
        <w:tc>
          <w:tcPr>
            <w:tcW w:w="2263" w:type="dxa"/>
            <w:vAlign w:val="center"/>
          </w:tcPr>
          <w:p w14:paraId="1041958C" w14:textId="77777777" w:rsidR="00BB054E" w:rsidRPr="001A1BA3" w:rsidRDefault="00BB054E">
            <w:pPr>
              <w:spacing w:after="0" w:line="240" w:lineRule="auto"/>
              <w:jc w:val="center"/>
              <w:rPr>
                <w:rFonts w:cs="Times New Roman"/>
                <w:b/>
                <w:bCs/>
                <w:noProof/>
                <w:color w:val="232223" w:themeColor="text1" w:themeShade="80"/>
                <w:lang w:val="en-GB"/>
              </w:rPr>
            </w:pPr>
            <w:r w:rsidRPr="001A1BA3">
              <w:rPr>
                <w:rFonts w:cs="Times New Roman"/>
                <w:b/>
                <w:bCs/>
                <w:noProof/>
                <w:color w:val="232223" w:themeColor="text1" w:themeShade="80"/>
                <w:lang w:val="en-GB"/>
              </w:rPr>
              <w:t>Issue</w:t>
            </w:r>
          </w:p>
        </w:tc>
        <w:tc>
          <w:tcPr>
            <w:tcW w:w="4155" w:type="dxa"/>
            <w:vAlign w:val="center"/>
          </w:tcPr>
          <w:p w14:paraId="3F12D1A9" w14:textId="77777777" w:rsidR="00BB054E" w:rsidRPr="001A1BA3" w:rsidRDefault="00BB054E">
            <w:pPr>
              <w:spacing w:after="0" w:line="240" w:lineRule="auto"/>
              <w:jc w:val="center"/>
              <w:rPr>
                <w:rFonts w:cs="Times New Roman"/>
                <w:b/>
                <w:bCs/>
                <w:noProof/>
                <w:color w:val="232223" w:themeColor="text1" w:themeShade="80"/>
                <w:lang w:val="en-GB"/>
              </w:rPr>
            </w:pPr>
            <w:r w:rsidRPr="001A1BA3">
              <w:rPr>
                <w:rFonts w:cs="Times New Roman"/>
                <w:b/>
                <w:bCs/>
                <w:noProof/>
                <w:color w:val="232223" w:themeColor="text1" w:themeShade="80"/>
                <w:lang w:val="en-GB"/>
              </w:rPr>
              <w:t>Questions</w:t>
            </w:r>
          </w:p>
        </w:tc>
        <w:tc>
          <w:tcPr>
            <w:tcW w:w="3210" w:type="dxa"/>
            <w:vAlign w:val="center"/>
          </w:tcPr>
          <w:p w14:paraId="500203E7" w14:textId="77777777" w:rsidR="00BB054E" w:rsidRPr="001A1BA3" w:rsidRDefault="00BB054E">
            <w:pPr>
              <w:spacing w:after="0" w:line="240" w:lineRule="auto"/>
              <w:jc w:val="center"/>
              <w:rPr>
                <w:rFonts w:cs="Times New Roman"/>
                <w:b/>
                <w:bCs/>
                <w:noProof/>
                <w:color w:val="232223" w:themeColor="text1" w:themeShade="80"/>
                <w:lang w:val="en-GB"/>
              </w:rPr>
            </w:pPr>
            <w:r w:rsidRPr="001A1BA3">
              <w:rPr>
                <w:rFonts w:cs="Times New Roman"/>
                <w:b/>
                <w:bCs/>
                <w:noProof/>
                <w:color w:val="232223" w:themeColor="text1" w:themeShade="80"/>
                <w:lang w:val="en-GB"/>
              </w:rPr>
              <w:t>Answers (Yes/ No)</w:t>
            </w:r>
          </w:p>
        </w:tc>
      </w:tr>
      <w:tr w:rsidR="00BB054E" w:rsidRPr="001A1BA3" w14:paraId="3296D653" w14:textId="77777777">
        <w:trPr>
          <w:trHeight w:val="192"/>
        </w:trPr>
        <w:tc>
          <w:tcPr>
            <w:tcW w:w="2263" w:type="dxa"/>
            <w:vMerge w:val="restart"/>
            <w:vAlign w:val="center"/>
          </w:tcPr>
          <w:p w14:paraId="15A62E92"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EU Classified Information (EUCI)</w:t>
            </w:r>
          </w:p>
        </w:tc>
        <w:tc>
          <w:tcPr>
            <w:tcW w:w="4155" w:type="dxa"/>
            <w:vAlign w:val="center"/>
          </w:tcPr>
          <w:p w14:paraId="2355426D"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involve information and/or materials requiring protection against unauthorised disclosure (EUCI)?</w:t>
            </w:r>
          </w:p>
        </w:tc>
        <w:tc>
          <w:tcPr>
            <w:tcW w:w="3210" w:type="dxa"/>
            <w:vAlign w:val="center"/>
          </w:tcPr>
          <w:p w14:paraId="18E20998"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65857E74" w14:textId="77777777">
        <w:trPr>
          <w:trHeight w:val="191"/>
        </w:trPr>
        <w:tc>
          <w:tcPr>
            <w:tcW w:w="2263" w:type="dxa"/>
            <w:vMerge/>
            <w:vAlign w:val="center"/>
          </w:tcPr>
          <w:p w14:paraId="5FA8FA47" w14:textId="77777777" w:rsidR="00BB054E" w:rsidRPr="001A1BA3" w:rsidRDefault="00BB054E">
            <w:pPr>
              <w:spacing w:after="0" w:line="240" w:lineRule="auto"/>
              <w:jc w:val="center"/>
              <w:rPr>
                <w:rFonts w:cs="Times New Roman"/>
                <w:noProof/>
                <w:color w:val="232223" w:themeColor="text1" w:themeShade="80"/>
                <w:lang w:val="en-GB"/>
              </w:rPr>
            </w:pPr>
          </w:p>
        </w:tc>
        <w:tc>
          <w:tcPr>
            <w:tcW w:w="4155" w:type="dxa"/>
            <w:vAlign w:val="center"/>
          </w:tcPr>
          <w:p w14:paraId="7096649C"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involve non-EU countries which need to have access to EUCI?</w:t>
            </w:r>
          </w:p>
        </w:tc>
        <w:tc>
          <w:tcPr>
            <w:tcW w:w="3210" w:type="dxa"/>
            <w:vAlign w:val="center"/>
          </w:tcPr>
          <w:p w14:paraId="549EA750"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61109A50" w14:textId="77777777">
        <w:tc>
          <w:tcPr>
            <w:tcW w:w="2263" w:type="dxa"/>
            <w:vAlign w:val="center"/>
          </w:tcPr>
          <w:p w14:paraId="4D51128A"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Misuse</w:t>
            </w:r>
          </w:p>
        </w:tc>
        <w:tc>
          <w:tcPr>
            <w:tcW w:w="4155" w:type="dxa"/>
            <w:vAlign w:val="center"/>
          </w:tcPr>
          <w:p w14:paraId="3A410F46"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have the potential for misuse of results?</w:t>
            </w:r>
          </w:p>
        </w:tc>
        <w:tc>
          <w:tcPr>
            <w:tcW w:w="3210" w:type="dxa"/>
            <w:vAlign w:val="center"/>
          </w:tcPr>
          <w:p w14:paraId="6CF3D3C8"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31866435" w14:textId="77777777">
        <w:trPr>
          <w:trHeight w:val="100"/>
        </w:trPr>
        <w:tc>
          <w:tcPr>
            <w:tcW w:w="2263" w:type="dxa"/>
            <w:vMerge w:val="restart"/>
            <w:vAlign w:val="center"/>
          </w:tcPr>
          <w:p w14:paraId="54FCD63D" w14:textId="77777777" w:rsidR="00BB054E" w:rsidRPr="001A1BA3" w:rsidRDefault="00BB054E">
            <w:pPr>
              <w:spacing w:after="0" w:line="240" w:lineRule="auto"/>
              <w:jc w:val="center"/>
              <w:rPr>
                <w:rFonts w:cs="Times New Roman"/>
                <w:noProof/>
                <w:color w:val="232223" w:themeColor="text1" w:themeShade="80"/>
                <w:lang w:val="en-GB"/>
              </w:rPr>
            </w:pPr>
            <w:r w:rsidRPr="001A1BA3">
              <w:rPr>
                <w:rFonts w:cs="Times New Roman"/>
                <w:noProof/>
                <w:color w:val="232223" w:themeColor="text1" w:themeShade="80"/>
                <w:lang w:val="en-GB"/>
              </w:rPr>
              <w:t>Other security issues</w:t>
            </w:r>
          </w:p>
        </w:tc>
        <w:tc>
          <w:tcPr>
            <w:tcW w:w="4155" w:type="dxa"/>
            <w:vAlign w:val="center"/>
          </w:tcPr>
          <w:p w14:paraId="02B3C093"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Does this activity involve information and/or materials subject to national security restrictions? If yes, please specify: (Maximum number of characters allowed: 1000)</w:t>
            </w:r>
          </w:p>
        </w:tc>
        <w:tc>
          <w:tcPr>
            <w:tcW w:w="3210" w:type="dxa"/>
            <w:vAlign w:val="center"/>
          </w:tcPr>
          <w:p w14:paraId="44EF75C8" w14:textId="77777777" w:rsidR="00BB054E" w:rsidRPr="001A1BA3" w:rsidRDefault="00BB054E">
            <w:pPr>
              <w:spacing w:after="0" w:line="240" w:lineRule="auto"/>
              <w:jc w:val="center"/>
              <w:rPr>
                <w:rFonts w:cs="Times New Roman"/>
                <w:noProof/>
                <w:color w:val="232223" w:themeColor="text1" w:themeShade="80"/>
                <w:lang w:val="en-GB"/>
              </w:rPr>
            </w:pPr>
          </w:p>
        </w:tc>
      </w:tr>
      <w:tr w:rsidR="00BB054E" w:rsidRPr="001A1BA3" w14:paraId="6C965BEA" w14:textId="77777777">
        <w:trPr>
          <w:trHeight w:val="99"/>
        </w:trPr>
        <w:tc>
          <w:tcPr>
            <w:tcW w:w="2263" w:type="dxa"/>
            <w:vMerge/>
            <w:vAlign w:val="center"/>
          </w:tcPr>
          <w:p w14:paraId="0BBF1AFA" w14:textId="77777777" w:rsidR="00BB054E" w:rsidRPr="001A1BA3" w:rsidRDefault="00BB054E">
            <w:pPr>
              <w:spacing w:after="0" w:line="240" w:lineRule="auto"/>
              <w:jc w:val="center"/>
              <w:rPr>
                <w:rFonts w:cs="Times New Roman"/>
                <w:noProof/>
                <w:color w:val="232223" w:themeColor="text1" w:themeShade="80"/>
                <w:lang w:val="en-GB"/>
              </w:rPr>
            </w:pPr>
          </w:p>
        </w:tc>
        <w:tc>
          <w:tcPr>
            <w:tcW w:w="4155" w:type="dxa"/>
            <w:vAlign w:val="center"/>
          </w:tcPr>
          <w:p w14:paraId="3D7A9481" w14:textId="77777777" w:rsidR="00BB054E" w:rsidRPr="001A1BA3" w:rsidRDefault="00BB054E">
            <w:pPr>
              <w:spacing w:after="0" w:line="240" w:lineRule="auto"/>
              <w:rPr>
                <w:rFonts w:cs="Times New Roman"/>
                <w:noProof/>
                <w:color w:val="232223" w:themeColor="text1" w:themeShade="80"/>
                <w:lang w:val="en-GB"/>
              </w:rPr>
            </w:pPr>
            <w:r w:rsidRPr="001A1BA3">
              <w:rPr>
                <w:rFonts w:cs="Times New Roman"/>
                <w:noProof/>
                <w:color w:val="232223" w:themeColor="text1" w:themeShade="80"/>
                <w:lang w:val="en-GB"/>
              </w:rPr>
              <w:t>Are there any other security issues that should be taken into consideration? If yes, specify: (Maximum number of characters allowed: 1000)</w:t>
            </w:r>
          </w:p>
        </w:tc>
        <w:tc>
          <w:tcPr>
            <w:tcW w:w="3210" w:type="dxa"/>
            <w:vAlign w:val="center"/>
          </w:tcPr>
          <w:p w14:paraId="229FEEBC" w14:textId="77777777" w:rsidR="00BB054E" w:rsidRPr="001A1BA3" w:rsidRDefault="00BB054E">
            <w:pPr>
              <w:spacing w:after="0" w:line="240" w:lineRule="auto"/>
              <w:jc w:val="center"/>
              <w:rPr>
                <w:rFonts w:cs="Times New Roman"/>
                <w:noProof/>
                <w:color w:val="232223" w:themeColor="text1" w:themeShade="80"/>
                <w:lang w:val="en-GB"/>
              </w:rPr>
            </w:pPr>
          </w:p>
        </w:tc>
      </w:tr>
    </w:tbl>
    <w:p w14:paraId="5F5113FF" w14:textId="77777777" w:rsidR="00BB054E" w:rsidRPr="001A1BA3" w:rsidRDefault="00BB054E" w:rsidP="00BB054E">
      <w:pPr>
        <w:spacing w:after="0" w:line="240" w:lineRule="auto"/>
        <w:rPr>
          <w:rFonts w:cs="Times New Roman"/>
          <w:noProof/>
          <w:color w:val="232223" w:themeColor="text1" w:themeShade="80"/>
          <w:lang w:val="en-GB"/>
        </w:rPr>
      </w:pPr>
    </w:p>
    <w:p w14:paraId="1028D633" w14:textId="6846E98E" w:rsidR="00CD32D8" w:rsidRDefault="00CD32D8" w:rsidP="004B32B1">
      <w:pPr>
        <w:pStyle w:val="Footnote"/>
        <w:rPr>
          <w:rFonts w:eastAsia="Times New Roman" w:cs="Times New Roman"/>
          <w:sz w:val="20"/>
          <w:szCs w:val="20"/>
          <w:lang w:val="en-GB" w:eastAsia="en-GB"/>
        </w:rPr>
      </w:pPr>
    </w:p>
    <w:sectPr w:rsidR="00CD32D8" w:rsidSect="004970A8">
      <w:headerReference w:type="even" r:id="rId15"/>
      <w:headerReference w:type="default" r:id="rId16"/>
      <w:footerReference w:type="default" r:id="rId17"/>
      <w:headerReference w:type="first" r:id="rId18"/>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E8D8" w14:textId="77777777" w:rsidR="008873F1" w:rsidRDefault="008873F1" w:rsidP="008E0258">
      <w:pPr>
        <w:spacing w:after="0" w:line="240" w:lineRule="auto"/>
      </w:pPr>
      <w:r>
        <w:separator/>
      </w:r>
    </w:p>
  </w:endnote>
  <w:endnote w:type="continuationSeparator" w:id="0">
    <w:p w14:paraId="490CB021" w14:textId="77777777" w:rsidR="008873F1" w:rsidRDefault="008873F1" w:rsidP="008E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 w:name="&quot;Times New Roman&quot;, serif">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tillium Web SemiBold">
    <w:panose1 w:val="00000700000000000000"/>
    <w:charset w:val="00"/>
    <w:family w:val="auto"/>
    <w:pitch w:val="variable"/>
    <w:sig w:usb0="00000007" w:usb1="00000001" w:usb2="00000000" w:usb3="00000000" w:csb0="00000093" w:csb1="00000000"/>
  </w:font>
  <w:font w:name="Arial Nova">
    <w:panose1 w:val="020B05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DM Sans">
    <w:panose1 w:val="00000000000000000000"/>
    <w:charset w:val="00"/>
    <w:family w:val="auto"/>
    <w:pitch w:val="variable"/>
    <w:sig w:usb0="8000002F" w:usb1="5000205B" w:usb2="00000000" w:usb3="00000000" w:csb0="00000093"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6F3" w14:textId="77777777" w:rsidR="00FA16AC" w:rsidRPr="00AE016F" w:rsidRDefault="00FA16AC" w:rsidP="00AE016F">
    <w:pPr>
      <w:pStyle w:val="StandardText"/>
      <w:jc w:val="right"/>
      <w:rPr>
        <w:sz w:val="20"/>
        <w:szCs w:val="20"/>
      </w:rPr>
    </w:pPr>
    <w:r w:rsidRPr="00AE016F">
      <w:rPr>
        <w:noProof/>
        <w:lang w:eastAsia="de-DE"/>
      </w:rPr>
      <w:drawing>
        <wp:anchor distT="0" distB="0" distL="114300" distR="114300" simplePos="0" relativeHeight="251658269" behindDoc="0" locked="0" layoutInCell="1" allowOverlap="1" wp14:anchorId="331774CF" wp14:editId="25E8F481">
          <wp:simplePos x="0" y="0"/>
          <wp:positionH relativeFrom="column">
            <wp:posOffset>3810</wp:posOffset>
          </wp:positionH>
          <wp:positionV relativeFrom="paragraph">
            <wp:posOffset>81280</wp:posOffset>
          </wp:positionV>
          <wp:extent cx="1504950" cy="315595"/>
          <wp:effectExtent l="0" t="0" r="0" b="8255"/>
          <wp:wrapNone/>
          <wp:docPr id="1601529392" name="Grafik 16"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36889" name="Grafik 16" descr="Ein Bild, das Text, Schrift,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04950" cy="315595"/>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eastAsia="de-DE"/>
      </w:rPr>
      <w:drawing>
        <wp:anchor distT="0" distB="0" distL="114300" distR="114300" simplePos="0" relativeHeight="251658270" behindDoc="0" locked="0" layoutInCell="1" allowOverlap="1" wp14:anchorId="74F8C164" wp14:editId="062012F1">
          <wp:simplePos x="0" y="0"/>
          <wp:positionH relativeFrom="column">
            <wp:posOffset>1475105</wp:posOffset>
          </wp:positionH>
          <wp:positionV relativeFrom="paragraph">
            <wp:posOffset>79326</wp:posOffset>
          </wp:positionV>
          <wp:extent cx="930275" cy="326390"/>
          <wp:effectExtent l="0" t="0" r="3175" b="0"/>
          <wp:wrapNone/>
          <wp:docPr id="189768843" name="Grafik 17" descr="Ein Bild, das Schrift, Symbol,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62784" name="Grafik 17" descr="Ein Bild, das Schrift, Symbol, Logo, Screensho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930275" cy="326390"/>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eastAsia="de-DE"/>
      </w:rPr>
      <mc:AlternateContent>
        <mc:Choice Requires="wps">
          <w:drawing>
            <wp:anchor distT="0" distB="0" distL="114300" distR="114300" simplePos="0" relativeHeight="251658268" behindDoc="0" locked="0" layoutInCell="1" allowOverlap="1" wp14:anchorId="17835389" wp14:editId="24287A26">
              <wp:simplePos x="0" y="0"/>
              <wp:positionH relativeFrom="column">
                <wp:posOffset>-6350</wp:posOffset>
              </wp:positionH>
              <wp:positionV relativeFrom="paragraph">
                <wp:posOffset>-7083</wp:posOffset>
              </wp:positionV>
              <wp:extent cx="5499735" cy="0"/>
              <wp:effectExtent l="0" t="0" r="24765" b="19050"/>
              <wp:wrapNone/>
              <wp:docPr id="870258688" name="Straight Connector 2"/>
              <wp:cNvGraphicFramePr/>
              <a:graphic xmlns:a="http://schemas.openxmlformats.org/drawingml/2006/main">
                <a:graphicData uri="http://schemas.microsoft.com/office/word/2010/wordprocessingShape">
                  <wps:wsp>
                    <wps:cNvCnPr/>
                    <wps:spPr>
                      <a:xfrm>
                        <a:off x="0" y="0"/>
                        <a:ext cx="5499735" cy="0"/>
                      </a:xfrm>
                      <a:prstGeom prst="line">
                        <a:avLst/>
                      </a:prstGeom>
                      <a:ln w="9525">
                        <a:solidFill>
                          <a:srgbClr val="619C9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179896D4">
            <v:line id="Straight Connector 2" style="position:absolute;z-index:251664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19c9c" from="-.5pt,-.55pt" to="432.55pt,-.55pt" w14:anchorId="19FF7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">
              <v:stroke joinstyle="miter"/>
            </v:line>
          </w:pict>
        </mc:Fallback>
      </mc:AlternateContent>
    </w:r>
    <w:r w:rsidRPr="00AE016F">
      <w:rPr>
        <w:sz w:val="20"/>
        <w:szCs w:val="20"/>
      </w:rPr>
      <w:fldChar w:fldCharType="begin"/>
    </w:r>
    <w:r w:rsidRPr="00AE016F">
      <w:rPr>
        <w:sz w:val="20"/>
        <w:szCs w:val="20"/>
      </w:rPr>
      <w:instrText>PAGE   \* MERGEFORMAT</w:instrText>
    </w:r>
    <w:r w:rsidRPr="00AE016F">
      <w:rPr>
        <w:sz w:val="20"/>
        <w:szCs w:val="20"/>
      </w:rPr>
      <w:fldChar w:fldCharType="separate"/>
    </w:r>
    <w:r w:rsidRPr="00916263">
      <w:rPr>
        <w:noProof/>
        <w:sz w:val="20"/>
        <w:szCs w:val="20"/>
      </w:rPr>
      <w:t>4</w:t>
    </w:r>
    <w:r w:rsidRPr="00AE016F">
      <w:rPr>
        <w:sz w:val="20"/>
        <w:szCs w:val="20"/>
      </w:rPr>
      <w:fldChar w:fldCharType="end"/>
    </w:r>
  </w:p>
  <w:p w14:paraId="18F96800" w14:textId="77777777" w:rsidR="00FA16AC" w:rsidRDefault="00FA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BB16" w14:textId="77777777" w:rsidR="008873F1" w:rsidRDefault="008873F1" w:rsidP="008E0258">
      <w:pPr>
        <w:spacing w:after="0" w:line="240" w:lineRule="auto"/>
      </w:pPr>
      <w:r>
        <w:separator/>
      </w:r>
    </w:p>
  </w:footnote>
  <w:footnote w:type="continuationSeparator" w:id="0">
    <w:p w14:paraId="34B69719" w14:textId="77777777" w:rsidR="008873F1" w:rsidRDefault="008873F1" w:rsidP="008E0258">
      <w:pPr>
        <w:spacing w:after="0" w:line="240" w:lineRule="auto"/>
      </w:pPr>
      <w:r>
        <w:continuationSeparator/>
      </w:r>
    </w:p>
  </w:footnote>
  <w:footnote w:id="1">
    <w:p w14:paraId="2068D7BC" w14:textId="336A7A3B" w:rsidR="006665FC" w:rsidRPr="008E314E" w:rsidRDefault="006665FC">
      <w:pPr>
        <w:pStyle w:val="FootnoteText"/>
        <w:rPr>
          <w:lang w:val="en-GB"/>
        </w:rPr>
      </w:pPr>
      <w:r w:rsidRPr="008E314E">
        <w:rPr>
          <w:rStyle w:val="FootnoteZchn"/>
          <w:b w:val="0"/>
          <w:bCs/>
        </w:rPr>
        <w:footnoteRef/>
      </w:r>
      <w:r w:rsidRPr="008E314E">
        <w:rPr>
          <w:rStyle w:val="FootnoteZchn"/>
          <w:b w:val="0"/>
          <w:bCs/>
        </w:rPr>
        <w:t xml:space="preserve"> living individuals who are studied through direct interaction, or through the collection of their data or identifiable private information</w:t>
      </w:r>
    </w:p>
  </w:footnote>
  <w:footnote w:id="2">
    <w:p w14:paraId="3921A4D2" w14:textId="30C28B95" w:rsidR="00822196" w:rsidRPr="00822196" w:rsidRDefault="00822196" w:rsidP="00822196">
      <w:pPr>
        <w:pStyle w:val="Footnote"/>
        <w:rPr>
          <w:lang w:val="en-GB"/>
        </w:rPr>
      </w:pPr>
      <w:r w:rsidRPr="00822196">
        <w:rPr>
          <w:rStyle w:val="FootnoteReference"/>
        </w:rPr>
        <w:footnoteRef/>
      </w:r>
      <w:r w:rsidRPr="00822196">
        <w:t xml:space="preserve"> An activity is considered to </w:t>
      </w:r>
      <w:r w:rsidRPr="00822196">
        <w:rPr>
          <w:rStyle w:val="Emphasis"/>
        </w:rPr>
        <w:t>involve animals</w:t>
      </w:r>
      <w:r w:rsidRPr="00822196">
        <w:t xml:space="preserve"> when it includes the use of live non-human vertebrates (and in some cases cephalopods) for scientific, experimental, testing, training, or observational purposes, including their breeding, housing, or killing for such use.</w:t>
      </w:r>
    </w:p>
  </w:footnote>
  <w:footnote w:id="3">
    <w:p w14:paraId="11AA71E6" w14:textId="32DEB21B" w:rsidR="00C90781" w:rsidRPr="00C90781" w:rsidRDefault="00C90781" w:rsidP="00D9580A">
      <w:pPr>
        <w:pStyle w:val="Footnote"/>
      </w:pPr>
      <w:r>
        <w:rPr>
          <w:rStyle w:val="FootnoteReference"/>
        </w:rPr>
        <w:footnoteRef/>
      </w:r>
      <w:r>
        <w:t xml:space="preserve"> This refers</w:t>
      </w:r>
      <w:r w:rsidR="00D9580A">
        <w:t xml:space="preserve"> only</w:t>
      </w:r>
      <w:r>
        <w:t xml:space="preserve"> to </w:t>
      </w:r>
      <w:r w:rsidR="00CF1C86">
        <w:t>Project</w:t>
      </w:r>
      <w:r>
        <w:t xml:space="preserve">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D388" w14:textId="48D2C5DB" w:rsidR="006245A5" w:rsidRDefault="008873F1">
    <w:pPr>
      <w:pStyle w:val="Header"/>
    </w:pPr>
    <w:r>
      <w:rPr>
        <w:noProof/>
      </w:rPr>
      <w:pict w14:anchorId="5C0A1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5587" o:spid="_x0000_s1026" type="#_x0000_t136" alt="" style="position:absolute;left:0;text-align:left;margin-left:0;margin-top:0;width:515.95pt;height:122.85pt;rotation:315;z-index:-251545570;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9F9" w14:textId="336CB86E" w:rsidR="006245A5" w:rsidRDefault="00624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3898" w14:textId="0909AFC2" w:rsidR="006245A5" w:rsidRDefault="008873F1">
    <w:pPr>
      <w:pStyle w:val="Header"/>
    </w:pPr>
    <w:r>
      <w:rPr>
        <w:noProof/>
      </w:rPr>
      <w:pict w14:anchorId="65D03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5586" o:spid="_x0000_s1025" type="#_x0000_t136" alt="" style="position:absolute;left:0;text-align:left;margin-left:0;margin-top:0;width:515.95pt;height:122.85pt;rotation:315;z-index:-251549666;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A57"/>
    <w:multiLevelType w:val="hybridMultilevel"/>
    <w:tmpl w:val="0E4E2FDE"/>
    <w:lvl w:ilvl="0" w:tplc="0410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05447BC"/>
    <w:multiLevelType w:val="hybridMultilevel"/>
    <w:tmpl w:val="1222FA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32" w:hanging="360"/>
      </w:pPr>
      <w:rPr>
        <w:rFonts w:ascii="Courier New" w:hAnsi="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2" w15:restartNumberingAfterBreak="0">
    <w:nsid w:val="008221A3"/>
    <w:multiLevelType w:val="hybridMultilevel"/>
    <w:tmpl w:val="12640028"/>
    <w:lvl w:ilvl="0" w:tplc="522E0D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74487"/>
    <w:multiLevelType w:val="hybridMultilevel"/>
    <w:tmpl w:val="5B08A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4B5486"/>
    <w:multiLevelType w:val="multilevel"/>
    <w:tmpl w:val="8ABE073C"/>
    <w:lvl w:ilvl="0">
      <w:start w:val="1"/>
      <w:numFmt w:val="bullet"/>
      <w:lvlText w:val=""/>
      <w:lvlJc w:val="left"/>
      <w:pPr>
        <w:ind w:left="644" w:hanging="360"/>
      </w:pPr>
      <w:rPr>
        <w:rFonts w:ascii="Symbol" w:hAnsi="Symbol" w:hint="default"/>
        <w:color w:val="auto"/>
        <w:sz w:val="20"/>
        <w:szCs w:val="20"/>
      </w:rPr>
    </w:lvl>
    <w:lvl w:ilvl="1">
      <w:start w:val="1"/>
      <w:numFmt w:val="decimal"/>
      <w:isLgl/>
      <w:lvlText w:val="%1.%2."/>
      <w:lvlJc w:val="left"/>
      <w:pPr>
        <w:ind w:left="1080" w:hanging="720"/>
      </w:pPr>
      <w:rPr>
        <w:rFonts w:hint="default"/>
        <w:color w:val="619C9C" w:themeColor="accent1"/>
        <w:sz w:val="28"/>
        <w:szCs w:val="28"/>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2FA6A74"/>
    <w:multiLevelType w:val="hybridMultilevel"/>
    <w:tmpl w:val="6CC4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09164E"/>
    <w:multiLevelType w:val="hybridMultilevel"/>
    <w:tmpl w:val="BE125946"/>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06A06453"/>
    <w:multiLevelType w:val="hybridMultilevel"/>
    <w:tmpl w:val="FD24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D27EF6"/>
    <w:multiLevelType w:val="multilevel"/>
    <w:tmpl w:val="8ABE073C"/>
    <w:lvl w:ilvl="0">
      <w:start w:val="1"/>
      <w:numFmt w:val="bullet"/>
      <w:lvlText w:val=""/>
      <w:lvlJc w:val="left"/>
      <w:pPr>
        <w:ind w:left="644" w:hanging="360"/>
      </w:pPr>
      <w:rPr>
        <w:rFonts w:ascii="Symbol" w:hAnsi="Symbol" w:hint="default"/>
        <w:color w:val="auto"/>
        <w:sz w:val="20"/>
        <w:szCs w:val="20"/>
      </w:rPr>
    </w:lvl>
    <w:lvl w:ilvl="1">
      <w:start w:val="1"/>
      <w:numFmt w:val="decimal"/>
      <w:isLgl/>
      <w:lvlText w:val="%1.%2."/>
      <w:lvlJc w:val="left"/>
      <w:pPr>
        <w:ind w:left="1080" w:hanging="720"/>
      </w:pPr>
      <w:rPr>
        <w:rFonts w:hint="default"/>
        <w:color w:val="619C9C" w:themeColor="accent1"/>
        <w:sz w:val="28"/>
        <w:szCs w:val="28"/>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A8C59F6"/>
    <w:multiLevelType w:val="hybridMultilevel"/>
    <w:tmpl w:val="EFC61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CA0EFC"/>
    <w:multiLevelType w:val="hybridMultilevel"/>
    <w:tmpl w:val="B1CAFE42"/>
    <w:lvl w:ilvl="0" w:tplc="FFFFFFFF">
      <w:start w:val="1"/>
      <w:numFmt w:val="lowerLetter"/>
      <w:lvlText w:val="%1."/>
      <w:lvlJc w:val="left"/>
      <w:pPr>
        <w:ind w:left="720" w:hanging="360"/>
      </w:pPr>
      <w:rPr>
        <w:rFonts w:ascii="Cambria" w:hAnsi="Cambria" w:cs="Apple Color Emoj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FB4AEB"/>
    <w:multiLevelType w:val="hybridMultilevel"/>
    <w:tmpl w:val="B86A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467311"/>
    <w:multiLevelType w:val="multilevel"/>
    <w:tmpl w:val="ADCC141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EB25D1"/>
    <w:multiLevelType w:val="hybridMultilevel"/>
    <w:tmpl w:val="F05C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8A65CC"/>
    <w:multiLevelType w:val="hybridMultilevel"/>
    <w:tmpl w:val="B2864AB0"/>
    <w:lvl w:ilvl="0" w:tplc="DF485C7C">
      <w:start w:val="1"/>
      <w:numFmt w:val="bullet"/>
      <w:lvlText w:val=""/>
      <w:lvlJc w:val="left"/>
      <w:pPr>
        <w:ind w:left="644"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F02F92"/>
    <w:multiLevelType w:val="hybridMultilevel"/>
    <w:tmpl w:val="465EDE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110F2781"/>
    <w:multiLevelType w:val="hybridMultilevel"/>
    <w:tmpl w:val="44FCC9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5F0A88"/>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16E670E"/>
    <w:multiLevelType w:val="hybridMultilevel"/>
    <w:tmpl w:val="70669C50"/>
    <w:lvl w:ilvl="0" w:tplc="A008DC7C">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143219E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331604F"/>
    <w:multiLevelType w:val="hybridMultilevel"/>
    <w:tmpl w:val="53E84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8554F5"/>
    <w:multiLevelType w:val="hybridMultilevel"/>
    <w:tmpl w:val="2BB04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6834C41"/>
    <w:multiLevelType w:val="hybridMultilevel"/>
    <w:tmpl w:val="508C9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B97CEA"/>
    <w:multiLevelType w:val="hybridMultilevel"/>
    <w:tmpl w:val="DF1CCAF2"/>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D77705"/>
    <w:multiLevelType w:val="hybridMultilevel"/>
    <w:tmpl w:val="B8845294"/>
    <w:lvl w:ilvl="0" w:tplc="C5F608F0">
      <w:start w:val="1"/>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87A247F"/>
    <w:multiLevelType w:val="multilevel"/>
    <w:tmpl w:val="A074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E363CD"/>
    <w:multiLevelType w:val="hybridMultilevel"/>
    <w:tmpl w:val="1D92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196C52"/>
    <w:multiLevelType w:val="hybridMultilevel"/>
    <w:tmpl w:val="ACF23904"/>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0E48D4"/>
    <w:multiLevelType w:val="multilevel"/>
    <w:tmpl w:val="6010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F26B0B"/>
    <w:multiLevelType w:val="hybridMultilevel"/>
    <w:tmpl w:val="741E17E2"/>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203F4205"/>
    <w:multiLevelType w:val="multilevel"/>
    <w:tmpl w:val="1BC4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A0CFD"/>
    <w:multiLevelType w:val="hybridMultilevel"/>
    <w:tmpl w:val="F50A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3A5260"/>
    <w:multiLevelType w:val="multilevel"/>
    <w:tmpl w:val="D172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5978A7"/>
    <w:multiLevelType w:val="hybridMultilevel"/>
    <w:tmpl w:val="E9FCF5D0"/>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D72F04"/>
    <w:multiLevelType w:val="hybridMultilevel"/>
    <w:tmpl w:val="C1AE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0F00BB"/>
    <w:multiLevelType w:val="hybridMultilevel"/>
    <w:tmpl w:val="798A33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4557E77"/>
    <w:multiLevelType w:val="hybridMultilevel"/>
    <w:tmpl w:val="1EB213AC"/>
    <w:lvl w:ilvl="0" w:tplc="C5F608F0">
      <w:start w:val="1"/>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63507A6"/>
    <w:multiLevelType w:val="multilevel"/>
    <w:tmpl w:val="13D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985183"/>
    <w:multiLevelType w:val="hybridMultilevel"/>
    <w:tmpl w:val="898079FE"/>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8" w15:restartNumberingAfterBreak="0">
    <w:nsid w:val="26DB54C9"/>
    <w:multiLevelType w:val="hybridMultilevel"/>
    <w:tmpl w:val="D31A19C4"/>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9" w15:restartNumberingAfterBreak="0">
    <w:nsid w:val="28DD73C6"/>
    <w:multiLevelType w:val="hybridMultilevel"/>
    <w:tmpl w:val="510A3B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911335E"/>
    <w:multiLevelType w:val="hybridMultilevel"/>
    <w:tmpl w:val="A554F33E"/>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1" w15:restartNumberingAfterBreak="0">
    <w:nsid w:val="29B00624"/>
    <w:multiLevelType w:val="hybridMultilevel"/>
    <w:tmpl w:val="7A2C4C30"/>
    <w:lvl w:ilvl="0" w:tplc="2416ED52">
      <w:start w:val="1"/>
      <w:numFmt w:val="bullet"/>
      <w:lvlText w:val=""/>
      <w:lvlJc w:val="left"/>
      <w:pPr>
        <w:ind w:left="644" w:hanging="360"/>
      </w:pPr>
      <w:rPr>
        <w:rFonts w:ascii="Symbol" w:hAnsi="Symbol" w:hint="default"/>
        <w:color w:val="auto"/>
        <w:sz w:val="20"/>
        <w:szCs w:val="20"/>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2D2E7D35"/>
    <w:multiLevelType w:val="hybridMultilevel"/>
    <w:tmpl w:val="8F7872B4"/>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3" w15:restartNumberingAfterBreak="0">
    <w:nsid w:val="3004B755"/>
    <w:multiLevelType w:val="hybridMultilevel"/>
    <w:tmpl w:val="FFFFFFFF"/>
    <w:lvl w:ilvl="0" w:tplc="B7C81AEE">
      <w:start w:val="1"/>
      <w:numFmt w:val="bullet"/>
      <w:lvlText w:val="-"/>
      <w:lvlJc w:val="left"/>
      <w:pPr>
        <w:ind w:left="720" w:hanging="360"/>
      </w:pPr>
      <w:rPr>
        <w:rFonts w:ascii="&quot;Times New Roman&quot;, serif" w:hAnsi="&quot;Times New Roman&quot;, serif" w:hint="default"/>
      </w:rPr>
    </w:lvl>
    <w:lvl w:ilvl="1" w:tplc="6B04CEBC">
      <w:start w:val="1"/>
      <w:numFmt w:val="bullet"/>
      <w:lvlText w:val="o"/>
      <w:lvlJc w:val="left"/>
      <w:pPr>
        <w:ind w:left="1440" w:hanging="360"/>
      </w:pPr>
      <w:rPr>
        <w:rFonts w:ascii="Courier New" w:hAnsi="Courier New" w:hint="default"/>
      </w:rPr>
    </w:lvl>
    <w:lvl w:ilvl="2" w:tplc="C074A8FA">
      <w:start w:val="1"/>
      <w:numFmt w:val="bullet"/>
      <w:lvlText w:val=""/>
      <w:lvlJc w:val="left"/>
      <w:pPr>
        <w:ind w:left="2160" w:hanging="360"/>
      </w:pPr>
      <w:rPr>
        <w:rFonts w:ascii="Wingdings" w:hAnsi="Wingdings" w:hint="default"/>
      </w:rPr>
    </w:lvl>
    <w:lvl w:ilvl="3" w:tplc="2EC25002">
      <w:start w:val="1"/>
      <w:numFmt w:val="bullet"/>
      <w:lvlText w:val=""/>
      <w:lvlJc w:val="left"/>
      <w:pPr>
        <w:ind w:left="2880" w:hanging="360"/>
      </w:pPr>
      <w:rPr>
        <w:rFonts w:ascii="Symbol" w:hAnsi="Symbol" w:hint="default"/>
      </w:rPr>
    </w:lvl>
    <w:lvl w:ilvl="4" w:tplc="C378497A">
      <w:start w:val="1"/>
      <w:numFmt w:val="bullet"/>
      <w:lvlText w:val="o"/>
      <w:lvlJc w:val="left"/>
      <w:pPr>
        <w:ind w:left="3600" w:hanging="360"/>
      </w:pPr>
      <w:rPr>
        <w:rFonts w:ascii="Courier New" w:hAnsi="Courier New" w:hint="default"/>
      </w:rPr>
    </w:lvl>
    <w:lvl w:ilvl="5" w:tplc="321E1754">
      <w:start w:val="1"/>
      <w:numFmt w:val="bullet"/>
      <w:lvlText w:val=""/>
      <w:lvlJc w:val="left"/>
      <w:pPr>
        <w:ind w:left="4320" w:hanging="360"/>
      </w:pPr>
      <w:rPr>
        <w:rFonts w:ascii="Wingdings" w:hAnsi="Wingdings" w:hint="default"/>
      </w:rPr>
    </w:lvl>
    <w:lvl w:ilvl="6" w:tplc="404C0090">
      <w:start w:val="1"/>
      <w:numFmt w:val="bullet"/>
      <w:lvlText w:val=""/>
      <w:lvlJc w:val="left"/>
      <w:pPr>
        <w:ind w:left="5040" w:hanging="360"/>
      </w:pPr>
      <w:rPr>
        <w:rFonts w:ascii="Symbol" w:hAnsi="Symbol" w:hint="default"/>
      </w:rPr>
    </w:lvl>
    <w:lvl w:ilvl="7" w:tplc="E2EE5F2E">
      <w:start w:val="1"/>
      <w:numFmt w:val="bullet"/>
      <w:lvlText w:val="o"/>
      <w:lvlJc w:val="left"/>
      <w:pPr>
        <w:ind w:left="5760" w:hanging="360"/>
      </w:pPr>
      <w:rPr>
        <w:rFonts w:ascii="Courier New" w:hAnsi="Courier New" w:hint="default"/>
      </w:rPr>
    </w:lvl>
    <w:lvl w:ilvl="8" w:tplc="E4DA1D0A">
      <w:start w:val="1"/>
      <w:numFmt w:val="bullet"/>
      <w:lvlText w:val=""/>
      <w:lvlJc w:val="left"/>
      <w:pPr>
        <w:ind w:left="6480" w:hanging="360"/>
      </w:pPr>
      <w:rPr>
        <w:rFonts w:ascii="Wingdings" w:hAnsi="Wingdings" w:hint="default"/>
      </w:rPr>
    </w:lvl>
  </w:abstractNum>
  <w:abstractNum w:abstractNumId="44" w15:restartNumberingAfterBreak="0">
    <w:nsid w:val="32337A86"/>
    <w:multiLevelType w:val="hybridMultilevel"/>
    <w:tmpl w:val="91864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3975E3"/>
    <w:multiLevelType w:val="hybridMultilevel"/>
    <w:tmpl w:val="D83ABA38"/>
    <w:lvl w:ilvl="0" w:tplc="08090011">
      <w:start w:val="1"/>
      <w:numFmt w:val="decimal"/>
      <w:lvlText w:val="%1)"/>
      <w:lvlJc w:val="left"/>
      <w:pPr>
        <w:ind w:left="-1080" w:hanging="360"/>
      </w:pPr>
      <w:rPr>
        <w:rFonts w:hint="default"/>
      </w:rPr>
    </w:lvl>
    <w:lvl w:ilvl="1" w:tplc="080C0003">
      <w:start w:val="1"/>
      <w:numFmt w:val="bullet"/>
      <w:lvlText w:val="o"/>
      <w:lvlJc w:val="left"/>
      <w:pPr>
        <w:ind w:left="-360" w:hanging="360"/>
      </w:pPr>
      <w:rPr>
        <w:rFonts w:ascii="Courier New" w:hAnsi="Courier New" w:cs="Courier New"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start w:val="1"/>
      <w:numFmt w:val="bullet"/>
      <w:lvlText w:val="o"/>
      <w:lvlJc w:val="left"/>
      <w:pPr>
        <w:ind w:left="1800" w:hanging="360"/>
      </w:pPr>
      <w:rPr>
        <w:rFonts w:ascii="Courier New" w:hAnsi="Courier New" w:cs="Courier New" w:hint="default"/>
      </w:rPr>
    </w:lvl>
    <w:lvl w:ilvl="5" w:tplc="080C0005">
      <w:start w:val="1"/>
      <w:numFmt w:val="bullet"/>
      <w:lvlText w:val=""/>
      <w:lvlJc w:val="left"/>
      <w:pPr>
        <w:ind w:left="2520" w:hanging="360"/>
      </w:pPr>
      <w:rPr>
        <w:rFonts w:ascii="Wingdings" w:hAnsi="Wingdings" w:hint="default"/>
      </w:rPr>
    </w:lvl>
    <w:lvl w:ilvl="6" w:tplc="080C0001">
      <w:start w:val="1"/>
      <w:numFmt w:val="bullet"/>
      <w:lvlText w:val=""/>
      <w:lvlJc w:val="left"/>
      <w:pPr>
        <w:ind w:left="3240" w:hanging="360"/>
      </w:pPr>
      <w:rPr>
        <w:rFonts w:ascii="Symbol" w:hAnsi="Symbol" w:hint="default"/>
      </w:rPr>
    </w:lvl>
    <w:lvl w:ilvl="7" w:tplc="080C0003">
      <w:start w:val="1"/>
      <w:numFmt w:val="bullet"/>
      <w:lvlText w:val="o"/>
      <w:lvlJc w:val="left"/>
      <w:pPr>
        <w:ind w:left="3960" w:hanging="360"/>
      </w:pPr>
      <w:rPr>
        <w:rFonts w:ascii="Courier New" w:hAnsi="Courier New" w:cs="Courier New" w:hint="default"/>
      </w:rPr>
    </w:lvl>
    <w:lvl w:ilvl="8" w:tplc="080C0005">
      <w:start w:val="1"/>
      <w:numFmt w:val="bullet"/>
      <w:lvlText w:val=""/>
      <w:lvlJc w:val="left"/>
      <w:pPr>
        <w:ind w:left="4680" w:hanging="360"/>
      </w:pPr>
      <w:rPr>
        <w:rFonts w:ascii="Wingdings" w:hAnsi="Wingdings" w:hint="default"/>
      </w:rPr>
    </w:lvl>
  </w:abstractNum>
  <w:abstractNum w:abstractNumId="46" w15:restartNumberingAfterBreak="0">
    <w:nsid w:val="33580244"/>
    <w:multiLevelType w:val="hybridMultilevel"/>
    <w:tmpl w:val="14BA9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37F3F9C"/>
    <w:multiLevelType w:val="hybridMultilevel"/>
    <w:tmpl w:val="B0FE9B9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5542186"/>
    <w:multiLevelType w:val="hybridMultilevel"/>
    <w:tmpl w:val="ACCE0E58"/>
    <w:lvl w:ilvl="0" w:tplc="6F9AEDE0">
      <w:start w:val="1"/>
      <w:numFmt w:val="bullet"/>
      <w:lvlText w:val="­"/>
      <w:lvlJc w:val="left"/>
      <w:pPr>
        <w:ind w:left="720" w:hanging="360"/>
      </w:pPr>
      <w:rPr>
        <w:rFonts w:ascii="Calibri" w:hAnsi="Calibri"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6005186"/>
    <w:multiLevelType w:val="multilevel"/>
    <w:tmpl w:val="A93C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23776C"/>
    <w:multiLevelType w:val="hybridMultilevel"/>
    <w:tmpl w:val="6B2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723C2FA"/>
    <w:multiLevelType w:val="hybridMultilevel"/>
    <w:tmpl w:val="64A80166"/>
    <w:lvl w:ilvl="0" w:tplc="F12E2A7C">
      <w:start w:val="1"/>
      <w:numFmt w:val="bullet"/>
      <w:lvlText w:val=""/>
      <w:lvlJc w:val="left"/>
      <w:pPr>
        <w:ind w:left="720" w:hanging="360"/>
      </w:pPr>
      <w:rPr>
        <w:rFonts w:ascii="Wingdings" w:hAnsi="Wingdings" w:hint="default"/>
      </w:rPr>
    </w:lvl>
    <w:lvl w:ilvl="1" w:tplc="5B6469B6">
      <w:start w:val="1"/>
      <w:numFmt w:val="bullet"/>
      <w:lvlText w:val=""/>
      <w:lvlJc w:val="left"/>
      <w:pPr>
        <w:ind w:left="1440" w:hanging="360"/>
      </w:pPr>
      <w:rPr>
        <w:rFonts w:ascii="Wingdings" w:hAnsi="Wingdings" w:hint="default"/>
      </w:rPr>
    </w:lvl>
    <w:lvl w:ilvl="2" w:tplc="09D44BD6">
      <w:start w:val="1"/>
      <w:numFmt w:val="bullet"/>
      <w:lvlText w:val=""/>
      <w:lvlJc w:val="left"/>
      <w:pPr>
        <w:ind w:left="2160" w:hanging="360"/>
      </w:pPr>
      <w:rPr>
        <w:rFonts w:ascii="Wingdings" w:hAnsi="Wingdings" w:hint="default"/>
      </w:rPr>
    </w:lvl>
    <w:lvl w:ilvl="3" w:tplc="AEE077C8">
      <w:start w:val="1"/>
      <w:numFmt w:val="bullet"/>
      <w:lvlText w:val=""/>
      <w:lvlJc w:val="left"/>
      <w:pPr>
        <w:ind w:left="2880" w:hanging="360"/>
      </w:pPr>
      <w:rPr>
        <w:rFonts w:ascii="Wingdings" w:hAnsi="Wingdings" w:hint="default"/>
      </w:rPr>
    </w:lvl>
    <w:lvl w:ilvl="4" w:tplc="ABD816E0">
      <w:start w:val="1"/>
      <w:numFmt w:val="bullet"/>
      <w:lvlText w:val=""/>
      <w:lvlJc w:val="left"/>
      <w:pPr>
        <w:ind w:left="3600" w:hanging="360"/>
      </w:pPr>
      <w:rPr>
        <w:rFonts w:ascii="Wingdings" w:hAnsi="Wingdings" w:hint="default"/>
      </w:rPr>
    </w:lvl>
    <w:lvl w:ilvl="5" w:tplc="0D2C9A26">
      <w:start w:val="1"/>
      <w:numFmt w:val="bullet"/>
      <w:lvlText w:val=""/>
      <w:lvlJc w:val="left"/>
      <w:pPr>
        <w:ind w:left="4320" w:hanging="360"/>
      </w:pPr>
      <w:rPr>
        <w:rFonts w:ascii="Wingdings" w:hAnsi="Wingdings" w:hint="default"/>
      </w:rPr>
    </w:lvl>
    <w:lvl w:ilvl="6" w:tplc="37E01E2E">
      <w:start w:val="1"/>
      <w:numFmt w:val="bullet"/>
      <w:lvlText w:val=""/>
      <w:lvlJc w:val="left"/>
      <w:pPr>
        <w:ind w:left="5040" w:hanging="360"/>
      </w:pPr>
      <w:rPr>
        <w:rFonts w:ascii="Wingdings" w:hAnsi="Wingdings" w:hint="default"/>
      </w:rPr>
    </w:lvl>
    <w:lvl w:ilvl="7" w:tplc="29563F08">
      <w:start w:val="1"/>
      <w:numFmt w:val="bullet"/>
      <w:lvlText w:val=""/>
      <w:lvlJc w:val="left"/>
      <w:pPr>
        <w:ind w:left="5760" w:hanging="360"/>
      </w:pPr>
      <w:rPr>
        <w:rFonts w:ascii="Wingdings" w:hAnsi="Wingdings" w:hint="default"/>
      </w:rPr>
    </w:lvl>
    <w:lvl w:ilvl="8" w:tplc="6C383806">
      <w:start w:val="1"/>
      <w:numFmt w:val="bullet"/>
      <w:lvlText w:val=""/>
      <w:lvlJc w:val="left"/>
      <w:pPr>
        <w:ind w:left="6480" w:hanging="360"/>
      </w:pPr>
      <w:rPr>
        <w:rFonts w:ascii="Wingdings" w:hAnsi="Wingdings" w:hint="default"/>
      </w:rPr>
    </w:lvl>
  </w:abstractNum>
  <w:abstractNum w:abstractNumId="52" w15:restartNumberingAfterBreak="0">
    <w:nsid w:val="37480288"/>
    <w:multiLevelType w:val="multilevel"/>
    <w:tmpl w:val="815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9970B5"/>
    <w:multiLevelType w:val="hybridMultilevel"/>
    <w:tmpl w:val="FFFFFFFF"/>
    <w:lvl w:ilvl="0" w:tplc="3D1E1A34">
      <w:start w:val="1"/>
      <w:numFmt w:val="bullet"/>
      <w:lvlText w:val=""/>
      <w:lvlJc w:val="left"/>
      <w:pPr>
        <w:ind w:left="720" w:hanging="360"/>
      </w:pPr>
      <w:rPr>
        <w:rFonts w:ascii="Symbol" w:hAnsi="Symbol" w:hint="default"/>
      </w:rPr>
    </w:lvl>
    <w:lvl w:ilvl="1" w:tplc="BA968DF4">
      <w:start w:val="1"/>
      <w:numFmt w:val="bullet"/>
      <w:lvlText w:val="o"/>
      <w:lvlJc w:val="left"/>
      <w:pPr>
        <w:ind w:left="1440" w:hanging="360"/>
      </w:pPr>
      <w:rPr>
        <w:rFonts w:ascii="Courier New" w:hAnsi="Courier New" w:hint="default"/>
      </w:rPr>
    </w:lvl>
    <w:lvl w:ilvl="2" w:tplc="4E1AC9B4">
      <w:start w:val="1"/>
      <w:numFmt w:val="bullet"/>
      <w:lvlText w:val=""/>
      <w:lvlJc w:val="left"/>
      <w:pPr>
        <w:ind w:left="2160" w:hanging="360"/>
      </w:pPr>
      <w:rPr>
        <w:rFonts w:ascii="Wingdings" w:hAnsi="Wingdings" w:hint="default"/>
      </w:rPr>
    </w:lvl>
    <w:lvl w:ilvl="3" w:tplc="BC66386E">
      <w:start w:val="1"/>
      <w:numFmt w:val="bullet"/>
      <w:lvlText w:val=""/>
      <w:lvlJc w:val="left"/>
      <w:pPr>
        <w:ind w:left="2880" w:hanging="360"/>
      </w:pPr>
      <w:rPr>
        <w:rFonts w:ascii="Symbol" w:hAnsi="Symbol" w:hint="default"/>
      </w:rPr>
    </w:lvl>
    <w:lvl w:ilvl="4" w:tplc="2614157C">
      <w:start w:val="1"/>
      <w:numFmt w:val="bullet"/>
      <w:lvlText w:val="o"/>
      <w:lvlJc w:val="left"/>
      <w:pPr>
        <w:ind w:left="3600" w:hanging="360"/>
      </w:pPr>
      <w:rPr>
        <w:rFonts w:ascii="Courier New" w:hAnsi="Courier New" w:hint="default"/>
      </w:rPr>
    </w:lvl>
    <w:lvl w:ilvl="5" w:tplc="78805CA2">
      <w:start w:val="1"/>
      <w:numFmt w:val="bullet"/>
      <w:lvlText w:val=""/>
      <w:lvlJc w:val="left"/>
      <w:pPr>
        <w:ind w:left="4320" w:hanging="360"/>
      </w:pPr>
      <w:rPr>
        <w:rFonts w:ascii="Wingdings" w:hAnsi="Wingdings" w:hint="default"/>
      </w:rPr>
    </w:lvl>
    <w:lvl w:ilvl="6" w:tplc="24B6BD06">
      <w:start w:val="1"/>
      <w:numFmt w:val="bullet"/>
      <w:lvlText w:val=""/>
      <w:lvlJc w:val="left"/>
      <w:pPr>
        <w:ind w:left="5040" w:hanging="360"/>
      </w:pPr>
      <w:rPr>
        <w:rFonts w:ascii="Symbol" w:hAnsi="Symbol" w:hint="default"/>
      </w:rPr>
    </w:lvl>
    <w:lvl w:ilvl="7" w:tplc="2C368082">
      <w:start w:val="1"/>
      <w:numFmt w:val="bullet"/>
      <w:lvlText w:val="o"/>
      <w:lvlJc w:val="left"/>
      <w:pPr>
        <w:ind w:left="5760" w:hanging="360"/>
      </w:pPr>
      <w:rPr>
        <w:rFonts w:ascii="Courier New" w:hAnsi="Courier New" w:hint="default"/>
      </w:rPr>
    </w:lvl>
    <w:lvl w:ilvl="8" w:tplc="7F58E554">
      <w:start w:val="1"/>
      <w:numFmt w:val="bullet"/>
      <w:lvlText w:val=""/>
      <w:lvlJc w:val="left"/>
      <w:pPr>
        <w:ind w:left="6480" w:hanging="360"/>
      </w:pPr>
      <w:rPr>
        <w:rFonts w:ascii="Wingdings" w:hAnsi="Wingdings" w:hint="default"/>
      </w:rPr>
    </w:lvl>
  </w:abstractNum>
  <w:abstractNum w:abstractNumId="54" w15:restartNumberingAfterBreak="0">
    <w:nsid w:val="386D6DD8"/>
    <w:multiLevelType w:val="hybridMultilevel"/>
    <w:tmpl w:val="88966AC2"/>
    <w:lvl w:ilvl="0" w:tplc="261A1C88">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38AA1B20"/>
    <w:multiLevelType w:val="multilevel"/>
    <w:tmpl w:val="0A18ACA0"/>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8C7673E"/>
    <w:multiLevelType w:val="hybridMultilevel"/>
    <w:tmpl w:val="E756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5413F5"/>
    <w:multiLevelType w:val="hybridMultilevel"/>
    <w:tmpl w:val="870C4C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99E2B76"/>
    <w:multiLevelType w:val="hybridMultilevel"/>
    <w:tmpl w:val="B25AD8D0"/>
    <w:lvl w:ilvl="0" w:tplc="D4E4C5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A581428"/>
    <w:multiLevelType w:val="multilevel"/>
    <w:tmpl w:val="CA4E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2370DA"/>
    <w:multiLevelType w:val="hybridMultilevel"/>
    <w:tmpl w:val="3230E84E"/>
    <w:lvl w:ilvl="0" w:tplc="261A1C88">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3BBE2188"/>
    <w:multiLevelType w:val="hybridMultilevel"/>
    <w:tmpl w:val="2084BA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2" w15:restartNumberingAfterBreak="0">
    <w:nsid w:val="3C677E33"/>
    <w:multiLevelType w:val="multilevel"/>
    <w:tmpl w:val="D548A1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D970485"/>
    <w:multiLevelType w:val="hybridMultilevel"/>
    <w:tmpl w:val="46D01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3E2C6D61"/>
    <w:multiLevelType w:val="hybridMultilevel"/>
    <w:tmpl w:val="DB669BE2"/>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E36611E"/>
    <w:multiLevelType w:val="hybridMultilevel"/>
    <w:tmpl w:val="B128D9CE"/>
    <w:lvl w:ilvl="0" w:tplc="2770597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EA76086"/>
    <w:multiLevelType w:val="hybridMultilevel"/>
    <w:tmpl w:val="631A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F816CA6"/>
    <w:multiLevelType w:val="hybridMultilevel"/>
    <w:tmpl w:val="CBD8AC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02E57EC"/>
    <w:multiLevelType w:val="hybridMultilevel"/>
    <w:tmpl w:val="6A945140"/>
    <w:lvl w:ilvl="0" w:tplc="4DE6C6C2">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062293C"/>
    <w:multiLevelType w:val="hybridMultilevel"/>
    <w:tmpl w:val="03D2CD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0AE04AB"/>
    <w:multiLevelType w:val="multilevel"/>
    <w:tmpl w:val="83DC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196F11"/>
    <w:multiLevelType w:val="multilevel"/>
    <w:tmpl w:val="7FD8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7801FF"/>
    <w:multiLevelType w:val="multilevel"/>
    <w:tmpl w:val="A7E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8C3EA4"/>
    <w:multiLevelType w:val="hybridMultilevel"/>
    <w:tmpl w:val="DA8E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70F42E3"/>
    <w:multiLevelType w:val="multilevel"/>
    <w:tmpl w:val="A58E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CF24E4"/>
    <w:multiLevelType w:val="hybridMultilevel"/>
    <w:tmpl w:val="CDD2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7F96BF1"/>
    <w:multiLevelType w:val="hybridMultilevel"/>
    <w:tmpl w:val="9A9E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A3A6266"/>
    <w:multiLevelType w:val="hybridMultilevel"/>
    <w:tmpl w:val="5ADE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B6231C0"/>
    <w:multiLevelType w:val="multilevel"/>
    <w:tmpl w:val="8272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E97845"/>
    <w:multiLevelType w:val="hybridMultilevel"/>
    <w:tmpl w:val="F84E8152"/>
    <w:lvl w:ilvl="0" w:tplc="261A1C88">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4C231457"/>
    <w:multiLevelType w:val="hybridMultilevel"/>
    <w:tmpl w:val="F5648F2E"/>
    <w:lvl w:ilvl="0" w:tplc="41D293CA">
      <w:start w:val="1"/>
      <w:numFmt w:val="bullet"/>
      <w:lvlText w:val=""/>
      <w:lvlJc w:val="left"/>
      <w:pPr>
        <w:ind w:left="720" w:hanging="360"/>
      </w:pPr>
      <w:rPr>
        <w:rFonts w:ascii="Symbol" w:hAnsi="Symbol" w:hint="default"/>
      </w:rPr>
    </w:lvl>
    <w:lvl w:ilvl="1" w:tplc="1E948A1A">
      <w:start w:val="1"/>
      <w:numFmt w:val="bullet"/>
      <w:lvlText w:val="o"/>
      <w:lvlJc w:val="left"/>
      <w:pPr>
        <w:ind w:left="1440" w:hanging="360"/>
      </w:pPr>
      <w:rPr>
        <w:rFonts w:ascii="Courier New" w:hAnsi="Courier New" w:hint="default"/>
      </w:rPr>
    </w:lvl>
    <w:lvl w:ilvl="2" w:tplc="A22E5BA6">
      <w:start w:val="1"/>
      <w:numFmt w:val="bullet"/>
      <w:lvlText w:val=""/>
      <w:lvlJc w:val="left"/>
      <w:pPr>
        <w:ind w:left="2160" w:hanging="360"/>
      </w:pPr>
      <w:rPr>
        <w:rFonts w:ascii="Wingdings" w:hAnsi="Wingdings" w:hint="default"/>
      </w:rPr>
    </w:lvl>
    <w:lvl w:ilvl="3" w:tplc="726AA75C">
      <w:start w:val="1"/>
      <w:numFmt w:val="bullet"/>
      <w:lvlText w:val=""/>
      <w:lvlJc w:val="left"/>
      <w:pPr>
        <w:ind w:left="2880" w:hanging="360"/>
      </w:pPr>
      <w:rPr>
        <w:rFonts w:ascii="Symbol" w:hAnsi="Symbol" w:hint="default"/>
      </w:rPr>
    </w:lvl>
    <w:lvl w:ilvl="4" w:tplc="2920FE58">
      <w:start w:val="1"/>
      <w:numFmt w:val="bullet"/>
      <w:lvlText w:val="o"/>
      <w:lvlJc w:val="left"/>
      <w:pPr>
        <w:ind w:left="3600" w:hanging="360"/>
      </w:pPr>
      <w:rPr>
        <w:rFonts w:ascii="Courier New" w:hAnsi="Courier New" w:hint="default"/>
      </w:rPr>
    </w:lvl>
    <w:lvl w:ilvl="5" w:tplc="FEB87DC6">
      <w:start w:val="1"/>
      <w:numFmt w:val="bullet"/>
      <w:lvlText w:val=""/>
      <w:lvlJc w:val="left"/>
      <w:pPr>
        <w:ind w:left="4320" w:hanging="360"/>
      </w:pPr>
      <w:rPr>
        <w:rFonts w:ascii="Wingdings" w:hAnsi="Wingdings" w:hint="default"/>
      </w:rPr>
    </w:lvl>
    <w:lvl w:ilvl="6" w:tplc="AFF27660">
      <w:start w:val="1"/>
      <w:numFmt w:val="bullet"/>
      <w:lvlText w:val=""/>
      <w:lvlJc w:val="left"/>
      <w:pPr>
        <w:ind w:left="5040" w:hanging="360"/>
      </w:pPr>
      <w:rPr>
        <w:rFonts w:ascii="Symbol" w:hAnsi="Symbol" w:hint="default"/>
      </w:rPr>
    </w:lvl>
    <w:lvl w:ilvl="7" w:tplc="C862E4AC">
      <w:start w:val="1"/>
      <w:numFmt w:val="bullet"/>
      <w:lvlText w:val="o"/>
      <w:lvlJc w:val="left"/>
      <w:pPr>
        <w:ind w:left="5760" w:hanging="360"/>
      </w:pPr>
      <w:rPr>
        <w:rFonts w:ascii="Courier New" w:hAnsi="Courier New" w:hint="default"/>
      </w:rPr>
    </w:lvl>
    <w:lvl w:ilvl="8" w:tplc="20001CCC">
      <w:start w:val="1"/>
      <w:numFmt w:val="bullet"/>
      <w:lvlText w:val=""/>
      <w:lvlJc w:val="left"/>
      <w:pPr>
        <w:ind w:left="6480" w:hanging="360"/>
      </w:pPr>
      <w:rPr>
        <w:rFonts w:ascii="Wingdings" w:hAnsi="Wingdings" w:hint="default"/>
      </w:rPr>
    </w:lvl>
  </w:abstractNum>
  <w:abstractNum w:abstractNumId="81" w15:restartNumberingAfterBreak="0">
    <w:nsid w:val="4C3E2F0E"/>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4CC277BB"/>
    <w:multiLevelType w:val="hybridMultilevel"/>
    <w:tmpl w:val="478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D713E57"/>
    <w:multiLevelType w:val="hybridMultilevel"/>
    <w:tmpl w:val="A9781362"/>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4" w15:restartNumberingAfterBreak="0">
    <w:nsid w:val="4DE921B2"/>
    <w:multiLevelType w:val="multilevel"/>
    <w:tmpl w:val="A4C834AA"/>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color w:val="619C9C" w:themeColor="accent1"/>
        <w:sz w:val="28"/>
        <w:szCs w:val="28"/>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15:restartNumberingAfterBreak="0">
    <w:nsid w:val="4E9E3EAA"/>
    <w:multiLevelType w:val="multilevel"/>
    <w:tmpl w:val="8B3CFEA4"/>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CC2FC5"/>
    <w:multiLevelType w:val="hybridMultilevel"/>
    <w:tmpl w:val="8B969F1E"/>
    <w:lvl w:ilvl="0" w:tplc="04100019">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4EE27F61"/>
    <w:multiLevelType w:val="hybridMultilevel"/>
    <w:tmpl w:val="12C0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F163A1E"/>
    <w:multiLevelType w:val="hybridMultilevel"/>
    <w:tmpl w:val="C4D4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2362CD8"/>
    <w:multiLevelType w:val="hybridMultilevel"/>
    <w:tmpl w:val="7FF6900C"/>
    <w:lvl w:ilvl="0" w:tplc="FFFFFFFF">
      <w:start w:val="1"/>
      <w:numFmt w:val="bullet"/>
      <w:lvlText w:val=""/>
      <w:lvlJc w:val="left"/>
      <w:pPr>
        <w:ind w:left="644" w:hanging="360"/>
      </w:pPr>
      <w:rPr>
        <w:rFonts w:ascii="Symbol" w:hAnsi="Symbol" w:hint="default"/>
        <w:color w:val="auto"/>
        <w:sz w:val="20"/>
        <w:szCs w:val="20"/>
      </w:rPr>
    </w:lvl>
    <w:lvl w:ilvl="1" w:tplc="B9601D68">
      <w:start w:val="1"/>
      <w:numFmt w:val="decimal"/>
      <w:lvlText w:val="%2."/>
      <w:lvlJc w:val="left"/>
      <w:pPr>
        <w:ind w:left="1364" w:hanging="360"/>
      </w:pPr>
      <w:rPr>
        <w:sz w:val="20"/>
        <w:szCs w:val="20"/>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0" w15:restartNumberingAfterBreak="0">
    <w:nsid w:val="53B465FD"/>
    <w:multiLevelType w:val="hybridMultilevel"/>
    <w:tmpl w:val="8280D21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3CB5748"/>
    <w:multiLevelType w:val="hybridMultilevel"/>
    <w:tmpl w:val="7B84F1F6"/>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45F14B0"/>
    <w:multiLevelType w:val="hybridMultilevel"/>
    <w:tmpl w:val="63FAC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5D34388"/>
    <w:multiLevelType w:val="hybridMultilevel"/>
    <w:tmpl w:val="ECFAB1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5AB76534"/>
    <w:multiLevelType w:val="hybridMultilevel"/>
    <w:tmpl w:val="5038C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B0A5A4F"/>
    <w:multiLevelType w:val="hybridMultilevel"/>
    <w:tmpl w:val="9D7C471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5DA841BF"/>
    <w:multiLevelType w:val="hybridMultilevel"/>
    <w:tmpl w:val="8028F018"/>
    <w:lvl w:ilvl="0" w:tplc="B016E632">
      <w:start w:val="1"/>
      <w:numFmt w:val="bullet"/>
      <w:lvlText w:val=""/>
      <w:lvlJc w:val="left"/>
      <w:pPr>
        <w:ind w:left="644" w:hanging="360"/>
      </w:pPr>
      <w:rPr>
        <w:rFonts w:ascii="Symbol" w:hAnsi="Symbol" w:hint="default"/>
        <w:sz w:val="20"/>
        <w:szCs w:val="20"/>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7" w15:restartNumberingAfterBreak="0">
    <w:nsid w:val="5F550935"/>
    <w:multiLevelType w:val="hybridMultilevel"/>
    <w:tmpl w:val="C832D6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F7B3731"/>
    <w:multiLevelType w:val="hybridMultilevel"/>
    <w:tmpl w:val="212CDAF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9" w15:restartNumberingAfterBreak="0">
    <w:nsid w:val="60EC7C4E"/>
    <w:multiLevelType w:val="multilevel"/>
    <w:tmpl w:val="8B3CFEA4"/>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61F41B"/>
    <w:multiLevelType w:val="hybridMultilevel"/>
    <w:tmpl w:val="F62C8A56"/>
    <w:lvl w:ilvl="0" w:tplc="AFEEECFE">
      <w:start w:val="1"/>
      <w:numFmt w:val="decimal"/>
      <w:lvlText w:val="%1."/>
      <w:lvlJc w:val="left"/>
      <w:pPr>
        <w:ind w:left="720" w:hanging="360"/>
      </w:pPr>
    </w:lvl>
    <w:lvl w:ilvl="1" w:tplc="6A2CB090">
      <w:start w:val="1"/>
      <w:numFmt w:val="lowerLetter"/>
      <w:lvlText w:val="%2."/>
      <w:lvlJc w:val="left"/>
      <w:pPr>
        <w:ind w:left="1440" w:hanging="360"/>
      </w:pPr>
    </w:lvl>
    <w:lvl w:ilvl="2" w:tplc="10443FA8">
      <w:start w:val="1"/>
      <w:numFmt w:val="lowerRoman"/>
      <w:lvlText w:val="%3."/>
      <w:lvlJc w:val="right"/>
      <w:pPr>
        <w:ind w:left="2160" w:hanging="180"/>
      </w:pPr>
    </w:lvl>
    <w:lvl w:ilvl="3" w:tplc="8582595C">
      <w:start w:val="1"/>
      <w:numFmt w:val="decimal"/>
      <w:lvlText w:val="%4."/>
      <w:lvlJc w:val="left"/>
      <w:pPr>
        <w:ind w:left="2880" w:hanging="360"/>
      </w:pPr>
    </w:lvl>
    <w:lvl w:ilvl="4" w:tplc="7B5633E4">
      <w:start w:val="1"/>
      <w:numFmt w:val="lowerLetter"/>
      <w:lvlText w:val="%5."/>
      <w:lvlJc w:val="left"/>
      <w:pPr>
        <w:ind w:left="3600" w:hanging="360"/>
      </w:pPr>
    </w:lvl>
    <w:lvl w:ilvl="5" w:tplc="00C4E236">
      <w:start w:val="1"/>
      <w:numFmt w:val="lowerRoman"/>
      <w:lvlText w:val="%6."/>
      <w:lvlJc w:val="right"/>
      <w:pPr>
        <w:ind w:left="4320" w:hanging="180"/>
      </w:pPr>
    </w:lvl>
    <w:lvl w:ilvl="6" w:tplc="E00EF8AA">
      <w:start w:val="1"/>
      <w:numFmt w:val="decimal"/>
      <w:lvlText w:val="%7."/>
      <w:lvlJc w:val="left"/>
      <w:pPr>
        <w:ind w:left="5040" w:hanging="360"/>
      </w:pPr>
    </w:lvl>
    <w:lvl w:ilvl="7" w:tplc="587C062E">
      <w:start w:val="1"/>
      <w:numFmt w:val="lowerLetter"/>
      <w:lvlText w:val="%8."/>
      <w:lvlJc w:val="left"/>
      <w:pPr>
        <w:ind w:left="5760" w:hanging="360"/>
      </w:pPr>
    </w:lvl>
    <w:lvl w:ilvl="8" w:tplc="6DA028BA">
      <w:start w:val="1"/>
      <w:numFmt w:val="lowerRoman"/>
      <w:lvlText w:val="%9."/>
      <w:lvlJc w:val="right"/>
      <w:pPr>
        <w:ind w:left="6480" w:hanging="180"/>
      </w:pPr>
    </w:lvl>
  </w:abstractNum>
  <w:abstractNum w:abstractNumId="101" w15:restartNumberingAfterBreak="0">
    <w:nsid w:val="61B8C2E6"/>
    <w:multiLevelType w:val="hybridMultilevel"/>
    <w:tmpl w:val="FFFFFFFF"/>
    <w:lvl w:ilvl="0" w:tplc="EA7653EE">
      <w:start w:val="1"/>
      <w:numFmt w:val="bullet"/>
      <w:lvlText w:val=""/>
      <w:lvlJc w:val="left"/>
      <w:pPr>
        <w:ind w:left="720" w:hanging="360"/>
      </w:pPr>
      <w:rPr>
        <w:rFonts w:ascii="Symbol" w:hAnsi="Symbol" w:hint="default"/>
      </w:rPr>
    </w:lvl>
    <w:lvl w:ilvl="1" w:tplc="5C92BC3A">
      <w:start w:val="1"/>
      <w:numFmt w:val="bullet"/>
      <w:lvlText w:val="o"/>
      <w:lvlJc w:val="left"/>
      <w:pPr>
        <w:ind w:left="1440" w:hanging="360"/>
      </w:pPr>
      <w:rPr>
        <w:rFonts w:ascii="Courier New" w:hAnsi="Courier New" w:hint="default"/>
      </w:rPr>
    </w:lvl>
    <w:lvl w:ilvl="2" w:tplc="6E8444FE">
      <w:start w:val="1"/>
      <w:numFmt w:val="bullet"/>
      <w:lvlText w:val=""/>
      <w:lvlJc w:val="left"/>
      <w:pPr>
        <w:ind w:left="2160" w:hanging="360"/>
      </w:pPr>
      <w:rPr>
        <w:rFonts w:ascii="Wingdings" w:hAnsi="Wingdings" w:hint="default"/>
      </w:rPr>
    </w:lvl>
    <w:lvl w:ilvl="3" w:tplc="3E02616C">
      <w:start w:val="1"/>
      <w:numFmt w:val="bullet"/>
      <w:lvlText w:val=""/>
      <w:lvlJc w:val="left"/>
      <w:pPr>
        <w:ind w:left="2880" w:hanging="360"/>
      </w:pPr>
      <w:rPr>
        <w:rFonts w:ascii="Symbol" w:hAnsi="Symbol" w:hint="default"/>
      </w:rPr>
    </w:lvl>
    <w:lvl w:ilvl="4" w:tplc="FCBA34C6">
      <w:start w:val="1"/>
      <w:numFmt w:val="bullet"/>
      <w:lvlText w:val="o"/>
      <w:lvlJc w:val="left"/>
      <w:pPr>
        <w:ind w:left="3600" w:hanging="360"/>
      </w:pPr>
      <w:rPr>
        <w:rFonts w:ascii="Courier New" w:hAnsi="Courier New" w:hint="default"/>
      </w:rPr>
    </w:lvl>
    <w:lvl w:ilvl="5" w:tplc="027A5436">
      <w:start w:val="1"/>
      <w:numFmt w:val="bullet"/>
      <w:lvlText w:val=""/>
      <w:lvlJc w:val="left"/>
      <w:pPr>
        <w:ind w:left="4320" w:hanging="360"/>
      </w:pPr>
      <w:rPr>
        <w:rFonts w:ascii="Wingdings" w:hAnsi="Wingdings" w:hint="default"/>
      </w:rPr>
    </w:lvl>
    <w:lvl w:ilvl="6" w:tplc="1B84DD58">
      <w:start w:val="1"/>
      <w:numFmt w:val="bullet"/>
      <w:lvlText w:val=""/>
      <w:lvlJc w:val="left"/>
      <w:pPr>
        <w:ind w:left="5040" w:hanging="360"/>
      </w:pPr>
      <w:rPr>
        <w:rFonts w:ascii="Symbol" w:hAnsi="Symbol" w:hint="default"/>
      </w:rPr>
    </w:lvl>
    <w:lvl w:ilvl="7" w:tplc="1200DCD6">
      <w:start w:val="1"/>
      <w:numFmt w:val="bullet"/>
      <w:lvlText w:val="o"/>
      <w:lvlJc w:val="left"/>
      <w:pPr>
        <w:ind w:left="5760" w:hanging="360"/>
      </w:pPr>
      <w:rPr>
        <w:rFonts w:ascii="Courier New" w:hAnsi="Courier New" w:hint="default"/>
      </w:rPr>
    </w:lvl>
    <w:lvl w:ilvl="8" w:tplc="93C8085C">
      <w:start w:val="1"/>
      <w:numFmt w:val="bullet"/>
      <w:lvlText w:val=""/>
      <w:lvlJc w:val="left"/>
      <w:pPr>
        <w:ind w:left="6480" w:hanging="360"/>
      </w:pPr>
      <w:rPr>
        <w:rFonts w:ascii="Wingdings" w:hAnsi="Wingdings" w:hint="default"/>
      </w:rPr>
    </w:lvl>
  </w:abstractNum>
  <w:abstractNum w:abstractNumId="102" w15:restartNumberingAfterBreak="0">
    <w:nsid w:val="624B35EA"/>
    <w:multiLevelType w:val="hybridMultilevel"/>
    <w:tmpl w:val="B474586E"/>
    <w:lvl w:ilvl="0" w:tplc="5868FABC">
      <w:start w:val="1"/>
      <w:numFmt w:val="bullet"/>
      <w:lvlText w:val=""/>
      <w:lvlJc w:val="left"/>
      <w:pPr>
        <w:ind w:left="720" w:hanging="360"/>
      </w:pPr>
      <w:rPr>
        <w:rFonts w:ascii="Symbol" w:eastAsiaTheme="minorHAnsi" w:hAnsi="Symbol" w:cstheme="minorBidi" w:hint="default"/>
        <w:color w:val="auto"/>
      </w:rPr>
    </w:lvl>
    <w:lvl w:ilvl="1" w:tplc="F1A2873A">
      <w:start w:val="1"/>
      <w:numFmt w:val="bullet"/>
      <w:lvlText w:val=""/>
      <w:lvlJc w:val="left"/>
      <w:pPr>
        <w:ind w:left="1440" w:hanging="360"/>
      </w:pPr>
      <w:rPr>
        <w:rFonts w:ascii="Symbol" w:hAnsi="Symbol" w:hint="default"/>
        <w:b/>
        <w:bCs/>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38F1F61"/>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63EC30F0"/>
    <w:multiLevelType w:val="multilevel"/>
    <w:tmpl w:val="5E6C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7063166"/>
    <w:multiLevelType w:val="hybridMultilevel"/>
    <w:tmpl w:val="92C2C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67BC6001"/>
    <w:multiLevelType w:val="hybridMultilevel"/>
    <w:tmpl w:val="6882DCC4"/>
    <w:lvl w:ilvl="0" w:tplc="261A1C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6811123D"/>
    <w:multiLevelType w:val="multilevel"/>
    <w:tmpl w:val="8C3C8236"/>
    <w:lvl w:ilvl="0">
      <w:start w:val="1"/>
      <w:numFmt w:val="decimal"/>
      <w:lvlText w:val="%1."/>
      <w:lvlJc w:val="left"/>
      <w:pPr>
        <w:ind w:left="720" w:hanging="360"/>
      </w:pPr>
      <w:rPr>
        <w:rFonts w:hint="default"/>
        <w:color w:val="487474" w:themeColor="accent1" w:themeShade="BF"/>
        <w:sz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b/>
        <w:bCs/>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08" w15:restartNumberingAfterBreak="0">
    <w:nsid w:val="695657FB"/>
    <w:multiLevelType w:val="multilevel"/>
    <w:tmpl w:val="0AA0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A842669"/>
    <w:multiLevelType w:val="hybridMultilevel"/>
    <w:tmpl w:val="97AAF8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6AAC17CA"/>
    <w:multiLevelType w:val="hybridMultilevel"/>
    <w:tmpl w:val="170C7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AF93105"/>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6B4E5C7E"/>
    <w:multiLevelType w:val="multilevel"/>
    <w:tmpl w:val="1A00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BC40D32"/>
    <w:multiLevelType w:val="hybridMultilevel"/>
    <w:tmpl w:val="C8DE649A"/>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DC202AF"/>
    <w:multiLevelType w:val="multilevel"/>
    <w:tmpl w:val="6454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EC4906"/>
    <w:multiLevelType w:val="hybridMultilevel"/>
    <w:tmpl w:val="5D48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E797495"/>
    <w:multiLevelType w:val="multilevel"/>
    <w:tmpl w:val="958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93519E"/>
    <w:multiLevelType w:val="hybridMultilevel"/>
    <w:tmpl w:val="D37A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F4C16C3"/>
    <w:multiLevelType w:val="hybridMultilevel"/>
    <w:tmpl w:val="C7FCA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26F52ED"/>
    <w:multiLevelType w:val="hybridMultilevel"/>
    <w:tmpl w:val="3D488608"/>
    <w:lvl w:ilvl="0" w:tplc="66F2ED62">
      <w:start w:val="1"/>
      <w:numFmt w:val="bullet"/>
      <w:lvlText w:val="-"/>
      <w:lvlJc w:val="left"/>
      <w:pPr>
        <w:ind w:left="1080" w:hanging="360"/>
      </w:pPr>
      <w:rPr>
        <w:rFonts w:ascii="Aptos" w:hAnsi="Apto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72C41E3E"/>
    <w:multiLevelType w:val="hybridMultilevel"/>
    <w:tmpl w:val="AA646C92"/>
    <w:lvl w:ilvl="0" w:tplc="261A1C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742862D1"/>
    <w:multiLevelType w:val="hybridMultilevel"/>
    <w:tmpl w:val="04F21B06"/>
    <w:lvl w:ilvl="0" w:tplc="DF485C7C">
      <w:start w:val="1"/>
      <w:numFmt w:val="bullet"/>
      <w:lvlText w:val=""/>
      <w:lvlJc w:val="left"/>
      <w:pPr>
        <w:ind w:left="644"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4EF4460"/>
    <w:multiLevelType w:val="multilevel"/>
    <w:tmpl w:val="9D9CE7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750750E9"/>
    <w:multiLevelType w:val="multilevel"/>
    <w:tmpl w:val="42AAD394"/>
    <w:lvl w:ilvl="0">
      <w:start w:val="1"/>
      <w:numFmt w:val="bullet"/>
      <w:lvlText w:val="­"/>
      <w:lvlJc w:val="left"/>
      <w:pPr>
        <w:tabs>
          <w:tab w:val="num" w:pos="2475"/>
        </w:tabs>
        <w:ind w:left="2475" w:hanging="360"/>
      </w:pPr>
      <w:rPr>
        <w:rFonts w:ascii="Calibri" w:hAnsi="Calibri" w:hint="default"/>
        <w:sz w:val="20"/>
      </w:rPr>
    </w:lvl>
    <w:lvl w:ilvl="1" w:tentative="1">
      <w:start w:val="1"/>
      <w:numFmt w:val="bullet"/>
      <w:lvlText w:val="o"/>
      <w:lvlJc w:val="left"/>
      <w:pPr>
        <w:tabs>
          <w:tab w:val="num" w:pos="3195"/>
        </w:tabs>
        <w:ind w:left="3195" w:hanging="360"/>
      </w:pPr>
      <w:rPr>
        <w:rFonts w:ascii="Courier New" w:hAnsi="Courier New" w:hint="default"/>
        <w:sz w:val="20"/>
      </w:rPr>
    </w:lvl>
    <w:lvl w:ilvl="2" w:tentative="1">
      <w:start w:val="1"/>
      <w:numFmt w:val="bullet"/>
      <w:lvlText w:val=""/>
      <w:lvlJc w:val="left"/>
      <w:pPr>
        <w:tabs>
          <w:tab w:val="num" w:pos="3915"/>
        </w:tabs>
        <w:ind w:left="3915" w:hanging="360"/>
      </w:pPr>
      <w:rPr>
        <w:rFonts w:ascii="Wingdings" w:hAnsi="Wingdings" w:hint="default"/>
        <w:sz w:val="20"/>
      </w:rPr>
    </w:lvl>
    <w:lvl w:ilvl="3" w:tentative="1">
      <w:start w:val="1"/>
      <w:numFmt w:val="bullet"/>
      <w:lvlText w:val=""/>
      <w:lvlJc w:val="left"/>
      <w:pPr>
        <w:tabs>
          <w:tab w:val="num" w:pos="4635"/>
        </w:tabs>
        <w:ind w:left="4635" w:hanging="360"/>
      </w:pPr>
      <w:rPr>
        <w:rFonts w:ascii="Wingdings" w:hAnsi="Wingdings" w:hint="default"/>
        <w:sz w:val="20"/>
      </w:rPr>
    </w:lvl>
    <w:lvl w:ilvl="4" w:tentative="1">
      <w:start w:val="1"/>
      <w:numFmt w:val="bullet"/>
      <w:lvlText w:val=""/>
      <w:lvlJc w:val="left"/>
      <w:pPr>
        <w:tabs>
          <w:tab w:val="num" w:pos="5355"/>
        </w:tabs>
        <w:ind w:left="5355" w:hanging="360"/>
      </w:pPr>
      <w:rPr>
        <w:rFonts w:ascii="Wingdings" w:hAnsi="Wingdings" w:hint="default"/>
        <w:sz w:val="20"/>
      </w:rPr>
    </w:lvl>
    <w:lvl w:ilvl="5" w:tentative="1">
      <w:start w:val="1"/>
      <w:numFmt w:val="bullet"/>
      <w:lvlText w:val=""/>
      <w:lvlJc w:val="left"/>
      <w:pPr>
        <w:tabs>
          <w:tab w:val="num" w:pos="6075"/>
        </w:tabs>
        <w:ind w:left="6075" w:hanging="360"/>
      </w:pPr>
      <w:rPr>
        <w:rFonts w:ascii="Wingdings" w:hAnsi="Wingdings" w:hint="default"/>
        <w:sz w:val="20"/>
      </w:rPr>
    </w:lvl>
    <w:lvl w:ilvl="6" w:tentative="1">
      <w:start w:val="1"/>
      <w:numFmt w:val="bullet"/>
      <w:lvlText w:val=""/>
      <w:lvlJc w:val="left"/>
      <w:pPr>
        <w:tabs>
          <w:tab w:val="num" w:pos="6795"/>
        </w:tabs>
        <w:ind w:left="6795" w:hanging="360"/>
      </w:pPr>
      <w:rPr>
        <w:rFonts w:ascii="Wingdings" w:hAnsi="Wingdings" w:hint="default"/>
        <w:sz w:val="20"/>
      </w:rPr>
    </w:lvl>
    <w:lvl w:ilvl="7" w:tentative="1">
      <w:start w:val="1"/>
      <w:numFmt w:val="bullet"/>
      <w:lvlText w:val=""/>
      <w:lvlJc w:val="left"/>
      <w:pPr>
        <w:tabs>
          <w:tab w:val="num" w:pos="7515"/>
        </w:tabs>
        <w:ind w:left="7515" w:hanging="360"/>
      </w:pPr>
      <w:rPr>
        <w:rFonts w:ascii="Wingdings" w:hAnsi="Wingdings" w:hint="default"/>
        <w:sz w:val="20"/>
      </w:rPr>
    </w:lvl>
    <w:lvl w:ilvl="8" w:tentative="1">
      <w:start w:val="1"/>
      <w:numFmt w:val="bullet"/>
      <w:lvlText w:val=""/>
      <w:lvlJc w:val="left"/>
      <w:pPr>
        <w:tabs>
          <w:tab w:val="num" w:pos="8235"/>
        </w:tabs>
        <w:ind w:left="8235" w:hanging="360"/>
      </w:pPr>
      <w:rPr>
        <w:rFonts w:ascii="Wingdings" w:hAnsi="Wingdings" w:hint="default"/>
        <w:sz w:val="20"/>
      </w:rPr>
    </w:lvl>
  </w:abstractNum>
  <w:abstractNum w:abstractNumId="124" w15:restartNumberingAfterBreak="0">
    <w:nsid w:val="75FF083B"/>
    <w:multiLevelType w:val="multilevel"/>
    <w:tmpl w:val="D548A1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7F66DA9"/>
    <w:multiLevelType w:val="hybridMultilevel"/>
    <w:tmpl w:val="603C52A2"/>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8505F36"/>
    <w:multiLevelType w:val="hybridMultilevel"/>
    <w:tmpl w:val="A80E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8AE754E"/>
    <w:multiLevelType w:val="hybridMultilevel"/>
    <w:tmpl w:val="0C1A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98D61C9"/>
    <w:multiLevelType w:val="hybridMultilevel"/>
    <w:tmpl w:val="A95820E4"/>
    <w:lvl w:ilvl="0" w:tplc="261A1C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9" w15:restartNumberingAfterBreak="0">
    <w:nsid w:val="7A1DF3CD"/>
    <w:multiLevelType w:val="hybridMultilevel"/>
    <w:tmpl w:val="B9BAA38E"/>
    <w:lvl w:ilvl="0" w:tplc="1684369E">
      <w:start w:val="1"/>
      <w:numFmt w:val="bullet"/>
      <w:lvlText w:val=""/>
      <w:lvlJc w:val="left"/>
      <w:pPr>
        <w:ind w:left="720" w:hanging="360"/>
      </w:pPr>
      <w:rPr>
        <w:rFonts w:ascii="Symbol" w:hAnsi="Symbol" w:hint="default"/>
      </w:rPr>
    </w:lvl>
    <w:lvl w:ilvl="1" w:tplc="CEC049D8">
      <w:start w:val="1"/>
      <w:numFmt w:val="bullet"/>
      <w:lvlText w:val="o"/>
      <w:lvlJc w:val="left"/>
      <w:pPr>
        <w:ind w:left="1440" w:hanging="360"/>
      </w:pPr>
      <w:rPr>
        <w:rFonts w:ascii="Courier New" w:hAnsi="Courier New" w:hint="default"/>
      </w:rPr>
    </w:lvl>
    <w:lvl w:ilvl="2" w:tplc="4B321498">
      <w:start w:val="1"/>
      <w:numFmt w:val="bullet"/>
      <w:lvlText w:val=""/>
      <w:lvlJc w:val="left"/>
      <w:pPr>
        <w:ind w:left="2160" w:hanging="360"/>
      </w:pPr>
      <w:rPr>
        <w:rFonts w:ascii="Wingdings" w:hAnsi="Wingdings" w:hint="default"/>
      </w:rPr>
    </w:lvl>
    <w:lvl w:ilvl="3" w:tplc="650E4A0E">
      <w:start w:val="1"/>
      <w:numFmt w:val="bullet"/>
      <w:lvlText w:val=""/>
      <w:lvlJc w:val="left"/>
      <w:pPr>
        <w:ind w:left="2880" w:hanging="360"/>
      </w:pPr>
      <w:rPr>
        <w:rFonts w:ascii="Symbol" w:hAnsi="Symbol" w:hint="default"/>
      </w:rPr>
    </w:lvl>
    <w:lvl w:ilvl="4" w:tplc="87600E7A">
      <w:start w:val="1"/>
      <w:numFmt w:val="bullet"/>
      <w:lvlText w:val="o"/>
      <w:lvlJc w:val="left"/>
      <w:pPr>
        <w:ind w:left="3600" w:hanging="360"/>
      </w:pPr>
      <w:rPr>
        <w:rFonts w:ascii="Courier New" w:hAnsi="Courier New" w:hint="default"/>
      </w:rPr>
    </w:lvl>
    <w:lvl w:ilvl="5" w:tplc="C72ED542">
      <w:start w:val="1"/>
      <w:numFmt w:val="bullet"/>
      <w:lvlText w:val=""/>
      <w:lvlJc w:val="left"/>
      <w:pPr>
        <w:ind w:left="4320" w:hanging="360"/>
      </w:pPr>
      <w:rPr>
        <w:rFonts w:ascii="Wingdings" w:hAnsi="Wingdings" w:hint="default"/>
      </w:rPr>
    </w:lvl>
    <w:lvl w:ilvl="6" w:tplc="FCA87EF2">
      <w:start w:val="1"/>
      <w:numFmt w:val="bullet"/>
      <w:lvlText w:val=""/>
      <w:lvlJc w:val="left"/>
      <w:pPr>
        <w:ind w:left="5040" w:hanging="360"/>
      </w:pPr>
      <w:rPr>
        <w:rFonts w:ascii="Symbol" w:hAnsi="Symbol" w:hint="default"/>
      </w:rPr>
    </w:lvl>
    <w:lvl w:ilvl="7" w:tplc="97CE2ABC">
      <w:start w:val="1"/>
      <w:numFmt w:val="bullet"/>
      <w:lvlText w:val="o"/>
      <w:lvlJc w:val="left"/>
      <w:pPr>
        <w:ind w:left="5760" w:hanging="360"/>
      </w:pPr>
      <w:rPr>
        <w:rFonts w:ascii="Courier New" w:hAnsi="Courier New" w:hint="default"/>
      </w:rPr>
    </w:lvl>
    <w:lvl w:ilvl="8" w:tplc="F378E1AA">
      <w:start w:val="1"/>
      <w:numFmt w:val="bullet"/>
      <w:lvlText w:val=""/>
      <w:lvlJc w:val="left"/>
      <w:pPr>
        <w:ind w:left="6480" w:hanging="360"/>
      </w:pPr>
      <w:rPr>
        <w:rFonts w:ascii="Wingdings" w:hAnsi="Wingdings" w:hint="default"/>
      </w:rPr>
    </w:lvl>
  </w:abstractNum>
  <w:abstractNum w:abstractNumId="130" w15:restartNumberingAfterBreak="0">
    <w:nsid w:val="7A6C4D30"/>
    <w:multiLevelType w:val="hybridMultilevel"/>
    <w:tmpl w:val="C32267C6"/>
    <w:lvl w:ilvl="0" w:tplc="0B98424C">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B1059B9"/>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2" w15:restartNumberingAfterBreak="0">
    <w:nsid w:val="7DA86056"/>
    <w:multiLevelType w:val="hybridMultilevel"/>
    <w:tmpl w:val="847E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DE50674"/>
    <w:multiLevelType w:val="hybridMultilevel"/>
    <w:tmpl w:val="159E9132"/>
    <w:lvl w:ilvl="0" w:tplc="265AB9E6">
      <w:start w:val="1"/>
      <w:numFmt w:val="decimal"/>
      <w:lvlText w:val="%1."/>
      <w:lvlJc w:val="left"/>
      <w:pPr>
        <w:ind w:left="360" w:hanging="360"/>
      </w:pPr>
      <w:rPr>
        <w:rFonts w:hint="default"/>
      </w:rPr>
    </w:lvl>
    <w:lvl w:ilvl="1" w:tplc="A008DC7C">
      <w:start w:val="1"/>
      <w:numFmt w:val="bullet"/>
      <w:lvlText w:val=""/>
      <w:lvlJc w:val="left"/>
      <w:pPr>
        <w:ind w:left="1080" w:hanging="360"/>
      </w:pPr>
      <w:rPr>
        <w:rFonts w:ascii="Symbol" w:hAnsi="Symbol" w:hint="default"/>
      </w:rPr>
    </w:lvl>
    <w:lvl w:ilvl="2" w:tplc="9B6632DC">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5187389">
    <w:abstractNumId w:val="129"/>
  </w:num>
  <w:num w:numId="2" w16cid:durableId="548152240">
    <w:abstractNumId w:val="80"/>
  </w:num>
  <w:num w:numId="3" w16cid:durableId="1214270788">
    <w:abstractNumId w:val="100"/>
  </w:num>
  <w:num w:numId="4" w16cid:durableId="634410750">
    <w:abstractNumId w:val="51"/>
  </w:num>
  <w:num w:numId="5" w16cid:durableId="2125072944">
    <w:abstractNumId w:val="81"/>
  </w:num>
  <w:num w:numId="6" w16cid:durableId="1606578523">
    <w:abstractNumId w:val="120"/>
  </w:num>
  <w:num w:numId="7" w16cid:durableId="1692997583">
    <w:abstractNumId w:val="34"/>
  </w:num>
  <w:num w:numId="8" w16cid:durableId="1294797941">
    <w:abstractNumId w:val="85"/>
  </w:num>
  <w:num w:numId="9" w16cid:durableId="73204048">
    <w:abstractNumId w:val="3"/>
  </w:num>
  <w:num w:numId="10" w16cid:durableId="575356714">
    <w:abstractNumId w:val="106"/>
  </w:num>
  <w:num w:numId="11" w16cid:durableId="489372055">
    <w:abstractNumId w:val="19"/>
  </w:num>
  <w:num w:numId="12" w16cid:durableId="1122652700">
    <w:abstractNumId w:val="75"/>
  </w:num>
  <w:num w:numId="13" w16cid:durableId="1047145612">
    <w:abstractNumId w:val="66"/>
  </w:num>
  <w:num w:numId="14" w16cid:durableId="1616015674">
    <w:abstractNumId w:val="110"/>
  </w:num>
  <w:num w:numId="15" w16cid:durableId="973756313">
    <w:abstractNumId w:val="87"/>
  </w:num>
  <w:num w:numId="16" w16cid:durableId="1997343739">
    <w:abstractNumId w:val="102"/>
  </w:num>
  <w:num w:numId="17" w16cid:durableId="597107056">
    <w:abstractNumId w:val="119"/>
  </w:num>
  <w:num w:numId="18" w16cid:durableId="1303003608">
    <w:abstractNumId w:val="68"/>
  </w:num>
  <w:num w:numId="19" w16cid:durableId="37095558">
    <w:abstractNumId w:val="42"/>
  </w:num>
  <w:num w:numId="20" w16cid:durableId="81076308">
    <w:abstractNumId w:val="126"/>
  </w:num>
  <w:num w:numId="21" w16cid:durableId="1434935695">
    <w:abstractNumId w:val="9"/>
  </w:num>
  <w:num w:numId="22" w16cid:durableId="830828091">
    <w:abstractNumId w:val="30"/>
  </w:num>
  <w:num w:numId="23" w16cid:durableId="1132017531">
    <w:abstractNumId w:val="114"/>
  </w:num>
  <w:num w:numId="24" w16cid:durableId="481586650">
    <w:abstractNumId w:val="59"/>
  </w:num>
  <w:num w:numId="25" w16cid:durableId="674846045">
    <w:abstractNumId w:val="31"/>
  </w:num>
  <w:num w:numId="26" w16cid:durableId="2143649496">
    <w:abstractNumId w:val="24"/>
  </w:num>
  <w:num w:numId="27" w16cid:durableId="839276519">
    <w:abstractNumId w:val="116"/>
  </w:num>
  <w:num w:numId="28" w16cid:durableId="1908373297">
    <w:abstractNumId w:val="108"/>
  </w:num>
  <w:num w:numId="29" w16cid:durableId="159468002">
    <w:abstractNumId w:val="36"/>
  </w:num>
  <w:num w:numId="30" w16cid:durableId="532840062">
    <w:abstractNumId w:val="11"/>
  </w:num>
  <w:num w:numId="31" w16cid:durableId="1595087224">
    <w:abstractNumId w:val="28"/>
  </w:num>
  <w:num w:numId="32" w16cid:durableId="448135274">
    <w:abstractNumId w:val="107"/>
  </w:num>
  <w:num w:numId="33" w16cid:durableId="373314751">
    <w:abstractNumId w:val="115"/>
  </w:num>
  <w:num w:numId="34" w16cid:durableId="1281037882">
    <w:abstractNumId w:val="122"/>
  </w:num>
  <w:num w:numId="35" w16cid:durableId="1136533478">
    <w:abstractNumId w:val="124"/>
  </w:num>
  <w:num w:numId="36" w16cid:durableId="1782646213">
    <w:abstractNumId w:val="97"/>
  </w:num>
  <w:num w:numId="37" w16cid:durableId="1114321445">
    <w:abstractNumId w:val="62"/>
  </w:num>
  <w:num w:numId="38" w16cid:durableId="1738360475">
    <w:abstractNumId w:val="84"/>
  </w:num>
  <w:num w:numId="39" w16cid:durableId="432365830">
    <w:abstractNumId w:val="98"/>
  </w:num>
  <w:num w:numId="40" w16cid:durableId="1264806430">
    <w:abstractNumId w:val="95"/>
  </w:num>
  <w:num w:numId="41" w16cid:durableId="1414007561">
    <w:abstractNumId w:val="6"/>
  </w:num>
  <w:num w:numId="42" w16cid:durableId="1645351281">
    <w:abstractNumId w:val="67"/>
  </w:num>
  <w:num w:numId="43" w16cid:durableId="773786864">
    <w:abstractNumId w:val="1"/>
  </w:num>
  <w:num w:numId="44" w16cid:durableId="753405463">
    <w:abstractNumId w:val="73"/>
  </w:num>
  <w:num w:numId="45" w16cid:durableId="483551653">
    <w:abstractNumId w:val="56"/>
  </w:num>
  <w:num w:numId="46" w16cid:durableId="1827628721">
    <w:abstractNumId w:val="35"/>
  </w:num>
  <w:num w:numId="47" w16cid:durableId="2142721645">
    <w:abstractNumId w:val="77"/>
  </w:num>
  <w:num w:numId="48" w16cid:durableId="146433991">
    <w:abstractNumId w:val="23"/>
  </w:num>
  <w:num w:numId="49" w16cid:durableId="1520698683">
    <w:abstractNumId w:val="111"/>
  </w:num>
  <w:num w:numId="50" w16cid:durableId="32122748">
    <w:abstractNumId w:val="118"/>
  </w:num>
  <w:num w:numId="51" w16cid:durableId="1330333676">
    <w:abstractNumId w:val="117"/>
  </w:num>
  <w:num w:numId="52" w16cid:durableId="612828121">
    <w:abstractNumId w:val="94"/>
  </w:num>
  <w:num w:numId="53" w16cid:durableId="155343609">
    <w:abstractNumId w:val="69"/>
  </w:num>
  <w:num w:numId="54" w16cid:durableId="768962141">
    <w:abstractNumId w:val="16"/>
  </w:num>
  <w:num w:numId="55" w16cid:durableId="45183160">
    <w:abstractNumId w:val="65"/>
  </w:num>
  <w:num w:numId="56" w16cid:durableId="1999573748">
    <w:abstractNumId w:val="90"/>
  </w:num>
  <w:num w:numId="57" w16cid:durableId="1365978575">
    <w:abstractNumId w:val="29"/>
  </w:num>
  <w:num w:numId="58" w16cid:durableId="270089871">
    <w:abstractNumId w:val="8"/>
  </w:num>
  <w:num w:numId="59" w16cid:durableId="262956207">
    <w:abstractNumId w:val="47"/>
  </w:num>
  <w:num w:numId="60" w16cid:durableId="1287815027">
    <w:abstractNumId w:val="128"/>
  </w:num>
  <w:num w:numId="61" w16cid:durableId="734163500">
    <w:abstractNumId w:val="86"/>
  </w:num>
  <w:num w:numId="62" w16cid:durableId="349456167">
    <w:abstractNumId w:val="10"/>
  </w:num>
  <w:num w:numId="63" w16cid:durableId="1824664568">
    <w:abstractNumId w:val="79"/>
  </w:num>
  <w:num w:numId="64" w16cid:durableId="1838573909">
    <w:abstractNumId w:val="41"/>
  </w:num>
  <w:num w:numId="65" w16cid:durableId="184252131">
    <w:abstractNumId w:val="44"/>
  </w:num>
  <w:num w:numId="66" w16cid:durableId="1168249696">
    <w:abstractNumId w:val="15"/>
  </w:num>
  <w:num w:numId="67" w16cid:durableId="727999335">
    <w:abstractNumId w:val="61"/>
  </w:num>
  <w:num w:numId="68" w16cid:durableId="1647663388">
    <w:abstractNumId w:val="96"/>
  </w:num>
  <w:num w:numId="69" w16cid:durableId="291987224">
    <w:abstractNumId w:val="89"/>
  </w:num>
  <w:num w:numId="70" w16cid:durableId="646397822">
    <w:abstractNumId w:val="14"/>
  </w:num>
  <w:num w:numId="71" w16cid:durableId="1376275110">
    <w:abstractNumId w:val="121"/>
  </w:num>
  <w:num w:numId="72" w16cid:durableId="1905749563">
    <w:abstractNumId w:val="4"/>
  </w:num>
  <w:num w:numId="73" w16cid:durableId="40634166">
    <w:abstractNumId w:val="99"/>
  </w:num>
  <w:num w:numId="74" w16cid:durableId="1782457847">
    <w:abstractNumId w:val="32"/>
  </w:num>
  <w:num w:numId="75" w16cid:durableId="353268117">
    <w:abstractNumId w:val="40"/>
  </w:num>
  <w:num w:numId="76" w16cid:durableId="656811425">
    <w:abstractNumId w:val="83"/>
  </w:num>
  <w:num w:numId="77" w16cid:durableId="954405972">
    <w:abstractNumId w:val="48"/>
  </w:num>
  <w:num w:numId="78" w16cid:durableId="417025626">
    <w:abstractNumId w:val="38"/>
  </w:num>
  <w:num w:numId="79" w16cid:durableId="1839882513">
    <w:abstractNumId w:val="37"/>
  </w:num>
  <w:num w:numId="80" w16cid:durableId="1327592953">
    <w:abstractNumId w:val="123"/>
  </w:num>
  <w:num w:numId="81" w16cid:durableId="920023219">
    <w:abstractNumId w:val="12"/>
  </w:num>
  <w:num w:numId="82" w16cid:durableId="1110861482">
    <w:abstractNumId w:val="101"/>
  </w:num>
  <w:num w:numId="83" w16cid:durableId="1321808890">
    <w:abstractNumId w:val="53"/>
  </w:num>
  <w:num w:numId="84" w16cid:durableId="81462418">
    <w:abstractNumId w:val="55"/>
  </w:num>
  <w:num w:numId="85" w16cid:durableId="926229093">
    <w:abstractNumId w:val="39"/>
  </w:num>
  <w:num w:numId="86" w16cid:durableId="1164735606">
    <w:abstractNumId w:val="22"/>
  </w:num>
  <w:num w:numId="87" w16cid:durableId="2078164703">
    <w:abstractNumId w:val="26"/>
  </w:num>
  <w:num w:numId="88" w16cid:durableId="1759599948">
    <w:abstractNumId w:val="125"/>
  </w:num>
  <w:num w:numId="89" w16cid:durableId="1299917828">
    <w:abstractNumId w:val="91"/>
  </w:num>
  <w:num w:numId="90" w16cid:durableId="1794060860">
    <w:abstractNumId w:val="113"/>
  </w:num>
  <w:num w:numId="91" w16cid:durableId="1966307450">
    <w:abstractNumId w:val="64"/>
  </w:num>
  <w:num w:numId="92" w16cid:durableId="106851319">
    <w:abstractNumId w:val="43"/>
  </w:num>
  <w:num w:numId="93" w16cid:durableId="827403591">
    <w:abstractNumId w:val="78"/>
  </w:num>
  <w:num w:numId="94" w16cid:durableId="1957516841">
    <w:abstractNumId w:val="70"/>
  </w:num>
  <w:num w:numId="95" w16cid:durableId="780732796">
    <w:abstractNumId w:val="49"/>
  </w:num>
  <w:num w:numId="96" w16cid:durableId="23873961">
    <w:abstractNumId w:val="52"/>
  </w:num>
  <w:num w:numId="97" w16cid:durableId="1871527636">
    <w:abstractNumId w:val="104"/>
  </w:num>
  <w:num w:numId="98" w16cid:durableId="1221747760">
    <w:abstractNumId w:val="74"/>
  </w:num>
  <w:num w:numId="99" w16cid:durableId="1017391942">
    <w:abstractNumId w:val="72"/>
  </w:num>
  <w:num w:numId="100" w16cid:durableId="1059793029">
    <w:abstractNumId w:val="112"/>
  </w:num>
  <w:num w:numId="101" w16cid:durableId="1598555811">
    <w:abstractNumId w:val="93"/>
  </w:num>
  <w:num w:numId="102" w16cid:durableId="1633486629">
    <w:abstractNumId w:val="54"/>
  </w:num>
  <w:num w:numId="103" w16cid:durableId="214633456">
    <w:abstractNumId w:val="60"/>
  </w:num>
  <w:num w:numId="104" w16cid:durableId="1647322627">
    <w:abstractNumId w:val="109"/>
  </w:num>
  <w:num w:numId="105" w16cid:durableId="1543204906">
    <w:abstractNumId w:val="57"/>
  </w:num>
  <w:num w:numId="106" w16cid:durableId="1081367051">
    <w:abstractNumId w:val="20"/>
  </w:num>
  <w:num w:numId="107" w16cid:durableId="1608929356">
    <w:abstractNumId w:val="46"/>
  </w:num>
  <w:num w:numId="108" w16cid:durableId="142308468">
    <w:abstractNumId w:val="105"/>
  </w:num>
  <w:num w:numId="109" w16cid:durableId="1270165147">
    <w:abstractNumId w:val="63"/>
  </w:num>
  <w:num w:numId="110" w16cid:durableId="29381947">
    <w:abstractNumId w:val="71"/>
  </w:num>
  <w:num w:numId="111" w16cid:durableId="937906187">
    <w:abstractNumId w:val="27"/>
  </w:num>
  <w:num w:numId="112" w16cid:durableId="694311424">
    <w:abstractNumId w:val="130"/>
  </w:num>
  <w:num w:numId="113" w16cid:durableId="2127460793">
    <w:abstractNumId w:val="131"/>
  </w:num>
  <w:num w:numId="114" w16cid:durableId="101732652">
    <w:abstractNumId w:val="45"/>
  </w:num>
  <w:num w:numId="115" w16cid:durableId="1529371356">
    <w:abstractNumId w:val="133"/>
  </w:num>
  <w:num w:numId="116" w16cid:durableId="529032302">
    <w:abstractNumId w:val="18"/>
  </w:num>
  <w:num w:numId="117" w16cid:durableId="815612306">
    <w:abstractNumId w:val="2"/>
  </w:num>
  <w:num w:numId="118" w16cid:durableId="1240024401">
    <w:abstractNumId w:val="58"/>
  </w:num>
  <w:num w:numId="119" w16cid:durableId="1528836269">
    <w:abstractNumId w:val="25"/>
  </w:num>
  <w:num w:numId="120" w16cid:durableId="1497111163">
    <w:abstractNumId w:val="33"/>
  </w:num>
  <w:num w:numId="121" w16cid:durableId="1639144340">
    <w:abstractNumId w:val="21"/>
  </w:num>
  <w:num w:numId="122" w16cid:durableId="2047099205">
    <w:abstractNumId w:val="92"/>
  </w:num>
  <w:num w:numId="123" w16cid:durableId="1154757535">
    <w:abstractNumId w:val="13"/>
  </w:num>
  <w:num w:numId="124" w16cid:durableId="912199817">
    <w:abstractNumId w:val="127"/>
  </w:num>
  <w:num w:numId="125" w16cid:durableId="1560360055">
    <w:abstractNumId w:val="5"/>
  </w:num>
  <w:num w:numId="126" w16cid:durableId="1494447755">
    <w:abstractNumId w:val="132"/>
  </w:num>
  <w:num w:numId="127" w16cid:durableId="806707835">
    <w:abstractNumId w:val="76"/>
  </w:num>
  <w:num w:numId="128" w16cid:durableId="420179053">
    <w:abstractNumId w:val="88"/>
  </w:num>
  <w:num w:numId="129" w16cid:durableId="402409432">
    <w:abstractNumId w:val="0"/>
  </w:num>
  <w:num w:numId="130" w16cid:durableId="2020767925">
    <w:abstractNumId w:val="7"/>
  </w:num>
  <w:num w:numId="131" w16cid:durableId="198517356">
    <w:abstractNumId w:val="82"/>
  </w:num>
  <w:num w:numId="132" w16cid:durableId="1073309667">
    <w:abstractNumId w:val="50"/>
  </w:num>
  <w:num w:numId="133" w16cid:durableId="348529065">
    <w:abstractNumId w:val="103"/>
  </w:num>
  <w:num w:numId="134" w16cid:durableId="1022439807">
    <w:abstractNumId w:val="1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E3"/>
    <w:rsid w:val="00000C2A"/>
    <w:rsid w:val="000018F8"/>
    <w:rsid w:val="00003E44"/>
    <w:rsid w:val="00006E85"/>
    <w:rsid w:val="000077A2"/>
    <w:rsid w:val="00011ACA"/>
    <w:rsid w:val="0001218B"/>
    <w:rsid w:val="00013AFA"/>
    <w:rsid w:val="00013B79"/>
    <w:rsid w:val="00013F8C"/>
    <w:rsid w:val="00014B95"/>
    <w:rsid w:val="00015004"/>
    <w:rsid w:val="00015269"/>
    <w:rsid w:val="00015461"/>
    <w:rsid w:val="00015E53"/>
    <w:rsid w:val="000168FB"/>
    <w:rsid w:val="00017779"/>
    <w:rsid w:val="000201A1"/>
    <w:rsid w:val="00021272"/>
    <w:rsid w:val="00025609"/>
    <w:rsid w:val="000271B6"/>
    <w:rsid w:val="00027679"/>
    <w:rsid w:val="00031278"/>
    <w:rsid w:val="00032CA9"/>
    <w:rsid w:val="00034EC1"/>
    <w:rsid w:val="00035280"/>
    <w:rsid w:val="00036808"/>
    <w:rsid w:val="00040C52"/>
    <w:rsid w:val="000413EA"/>
    <w:rsid w:val="00041F16"/>
    <w:rsid w:val="00041F75"/>
    <w:rsid w:val="00043476"/>
    <w:rsid w:val="0004404F"/>
    <w:rsid w:val="00044479"/>
    <w:rsid w:val="00044C91"/>
    <w:rsid w:val="000454E1"/>
    <w:rsid w:val="00045B21"/>
    <w:rsid w:val="00047AD2"/>
    <w:rsid w:val="00050812"/>
    <w:rsid w:val="00050DDB"/>
    <w:rsid w:val="00050E34"/>
    <w:rsid w:val="000519E0"/>
    <w:rsid w:val="0005309D"/>
    <w:rsid w:val="00054002"/>
    <w:rsid w:val="00054E36"/>
    <w:rsid w:val="000556E7"/>
    <w:rsid w:val="000570A2"/>
    <w:rsid w:val="0005789B"/>
    <w:rsid w:val="00057B30"/>
    <w:rsid w:val="0006114E"/>
    <w:rsid w:val="00061878"/>
    <w:rsid w:val="00062A1A"/>
    <w:rsid w:val="00063101"/>
    <w:rsid w:val="0006317C"/>
    <w:rsid w:val="0006626D"/>
    <w:rsid w:val="000666AF"/>
    <w:rsid w:val="000674F3"/>
    <w:rsid w:val="000705DC"/>
    <w:rsid w:val="00071174"/>
    <w:rsid w:val="000717B6"/>
    <w:rsid w:val="00072B16"/>
    <w:rsid w:val="00075A84"/>
    <w:rsid w:val="0007613C"/>
    <w:rsid w:val="000764D1"/>
    <w:rsid w:val="000769BC"/>
    <w:rsid w:val="000775DD"/>
    <w:rsid w:val="000775F3"/>
    <w:rsid w:val="000811A0"/>
    <w:rsid w:val="00081263"/>
    <w:rsid w:val="00082681"/>
    <w:rsid w:val="00083F78"/>
    <w:rsid w:val="000842ED"/>
    <w:rsid w:val="000850B1"/>
    <w:rsid w:val="00086B9C"/>
    <w:rsid w:val="00087AC1"/>
    <w:rsid w:val="00092448"/>
    <w:rsid w:val="000929D5"/>
    <w:rsid w:val="00093101"/>
    <w:rsid w:val="00093D78"/>
    <w:rsid w:val="00094DD7"/>
    <w:rsid w:val="000958FB"/>
    <w:rsid w:val="00097ECE"/>
    <w:rsid w:val="00097FD8"/>
    <w:rsid w:val="000A62F9"/>
    <w:rsid w:val="000A696C"/>
    <w:rsid w:val="000A7006"/>
    <w:rsid w:val="000A71B6"/>
    <w:rsid w:val="000B015F"/>
    <w:rsid w:val="000B0C89"/>
    <w:rsid w:val="000B1651"/>
    <w:rsid w:val="000B18E4"/>
    <w:rsid w:val="000B2C24"/>
    <w:rsid w:val="000B3BDC"/>
    <w:rsid w:val="000B437B"/>
    <w:rsid w:val="000B6186"/>
    <w:rsid w:val="000B7B2C"/>
    <w:rsid w:val="000B7FAD"/>
    <w:rsid w:val="000C27CF"/>
    <w:rsid w:val="000C3242"/>
    <w:rsid w:val="000C4592"/>
    <w:rsid w:val="000C49FB"/>
    <w:rsid w:val="000C60B4"/>
    <w:rsid w:val="000C6110"/>
    <w:rsid w:val="000C65F6"/>
    <w:rsid w:val="000C6C68"/>
    <w:rsid w:val="000C7A17"/>
    <w:rsid w:val="000D143B"/>
    <w:rsid w:val="000D18E4"/>
    <w:rsid w:val="000D20DC"/>
    <w:rsid w:val="000D302B"/>
    <w:rsid w:val="000D32EF"/>
    <w:rsid w:val="000D499C"/>
    <w:rsid w:val="000D5E9B"/>
    <w:rsid w:val="000D6843"/>
    <w:rsid w:val="000E1401"/>
    <w:rsid w:val="000E2AE2"/>
    <w:rsid w:val="000E42BD"/>
    <w:rsid w:val="000E4F4A"/>
    <w:rsid w:val="000E5D5F"/>
    <w:rsid w:val="000E7A59"/>
    <w:rsid w:val="000F0855"/>
    <w:rsid w:val="000F1D71"/>
    <w:rsid w:val="000F23FE"/>
    <w:rsid w:val="000F2BE1"/>
    <w:rsid w:val="000F36C7"/>
    <w:rsid w:val="000F5607"/>
    <w:rsid w:val="000F5977"/>
    <w:rsid w:val="000F5B83"/>
    <w:rsid w:val="000F640D"/>
    <w:rsid w:val="000F677C"/>
    <w:rsid w:val="000F75F0"/>
    <w:rsid w:val="000F7BC5"/>
    <w:rsid w:val="00102768"/>
    <w:rsid w:val="00103205"/>
    <w:rsid w:val="001059BB"/>
    <w:rsid w:val="0010618E"/>
    <w:rsid w:val="00106F46"/>
    <w:rsid w:val="00107760"/>
    <w:rsid w:val="00107DBC"/>
    <w:rsid w:val="001101ED"/>
    <w:rsid w:val="001115B7"/>
    <w:rsid w:val="00111C48"/>
    <w:rsid w:val="0011280F"/>
    <w:rsid w:val="00114BA1"/>
    <w:rsid w:val="001151B2"/>
    <w:rsid w:val="00116244"/>
    <w:rsid w:val="00116588"/>
    <w:rsid w:val="00116B60"/>
    <w:rsid w:val="00116D76"/>
    <w:rsid w:val="00117FC6"/>
    <w:rsid w:val="001205EF"/>
    <w:rsid w:val="00121008"/>
    <w:rsid w:val="00122185"/>
    <w:rsid w:val="00126392"/>
    <w:rsid w:val="001324FF"/>
    <w:rsid w:val="00132DC5"/>
    <w:rsid w:val="00133DB8"/>
    <w:rsid w:val="001340D3"/>
    <w:rsid w:val="00135573"/>
    <w:rsid w:val="00135CBA"/>
    <w:rsid w:val="001360DF"/>
    <w:rsid w:val="0013691A"/>
    <w:rsid w:val="0013778D"/>
    <w:rsid w:val="00137C98"/>
    <w:rsid w:val="00141232"/>
    <w:rsid w:val="00142402"/>
    <w:rsid w:val="001438F7"/>
    <w:rsid w:val="001439B3"/>
    <w:rsid w:val="00143AC3"/>
    <w:rsid w:val="001456AE"/>
    <w:rsid w:val="00147751"/>
    <w:rsid w:val="0014797B"/>
    <w:rsid w:val="0014799F"/>
    <w:rsid w:val="00150597"/>
    <w:rsid w:val="00150C8C"/>
    <w:rsid w:val="001513BE"/>
    <w:rsid w:val="00152108"/>
    <w:rsid w:val="00153087"/>
    <w:rsid w:val="00153AEB"/>
    <w:rsid w:val="00154E50"/>
    <w:rsid w:val="00156000"/>
    <w:rsid w:val="0015647E"/>
    <w:rsid w:val="00160872"/>
    <w:rsid w:val="00161382"/>
    <w:rsid w:val="001617FA"/>
    <w:rsid w:val="0016234D"/>
    <w:rsid w:val="00162D69"/>
    <w:rsid w:val="00164BA3"/>
    <w:rsid w:val="00164CF7"/>
    <w:rsid w:val="00167A45"/>
    <w:rsid w:val="00170300"/>
    <w:rsid w:val="00171C8E"/>
    <w:rsid w:val="00171FFD"/>
    <w:rsid w:val="0017251C"/>
    <w:rsid w:val="00173508"/>
    <w:rsid w:val="00173E2A"/>
    <w:rsid w:val="00174571"/>
    <w:rsid w:val="00175736"/>
    <w:rsid w:val="00176D07"/>
    <w:rsid w:val="00176E8B"/>
    <w:rsid w:val="00182DEC"/>
    <w:rsid w:val="00183FB0"/>
    <w:rsid w:val="001851EE"/>
    <w:rsid w:val="001902B4"/>
    <w:rsid w:val="00190628"/>
    <w:rsid w:val="00191D42"/>
    <w:rsid w:val="001927E5"/>
    <w:rsid w:val="00193963"/>
    <w:rsid w:val="001A1BA3"/>
    <w:rsid w:val="001A4DFD"/>
    <w:rsid w:val="001A6A3F"/>
    <w:rsid w:val="001A71E8"/>
    <w:rsid w:val="001A73ED"/>
    <w:rsid w:val="001B0BAB"/>
    <w:rsid w:val="001B147C"/>
    <w:rsid w:val="001B23FC"/>
    <w:rsid w:val="001B25AA"/>
    <w:rsid w:val="001B4251"/>
    <w:rsid w:val="001B4A9D"/>
    <w:rsid w:val="001B55D6"/>
    <w:rsid w:val="001B7D2D"/>
    <w:rsid w:val="001C0973"/>
    <w:rsid w:val="001C0C0C"/>
    <w:rsid w:val="001C1277"/>
    <w:rsid w:val="001C1F03"/>
    <w:rsid w:val="001C2F22"/>
    <w:rsid w:val="001C2FAE"/>
    <w:rsid w:val="001C38DC"/>
    <w:rsid w:val="001C3F5F"/>
    <w:rsid w:val="001C405E"/>
    <w:rsid w:val="001C44ED"/>
    <w:rsid w:val="001C5901"/>
    <w:rsid w:val="001C6598"/>
    <w:rsid w:val="001D148A"/>
    <w:rsid w:val="001D160E"/>
    <w:rsid w:val="001D2D91"/>
    <w:rsid w:val="001D37CC"/>
    <w:rsid w:val="001D3871"/>
    <w:rsid w:val="001D65C2"/>
    <w:rsid w:val="001E01CB"/>
    <w:rsid w:val="001E05AD"/>
    <w:rsid w:val="001E1B4D"/>
    <w:rsid w:val="001E21CB"/>
    <w:rsid w:val="001E3679"/>
    <w:rsid w:val="001E3959"/>
    <w:rsid w:val="001E4A1B"/>
    <w:rsid w:val="001E54BE"/>
    <w:rsid w:val="001E637F"/>
    <w:rsid w:val="001E6A55"/>
    <w:rsid w:val="001E6B49"/>
    <w:rsid w:val="001E6B68"/>
    <w:rsid w:val="001F0539"/>
    <w:rsid w:val="001F1BF3"/>
    <w:rsid w:val="001F4558"/>
    <w:rsid w:val="001F4ADA"/>
    <w:rsid w:val="001F5C0B"/>
    <w:rsid w:val="001F66C9"/>
    <w:rsid w:val="001F753B"/>
    <w:rsid w:val="00200A6A"/>
    <w:rsid w:val="002017B4"/>
    <w:rsid w:val="00201BE2"/>
    <w:rsid w:val="00202399"/>
    <w:rsid w:val="00202FA4"/>
    <w:rsid w:val="00203746"/>
    <w:rsid w:val="00203984"/>
    <w:rsid w:val="00203D30"/>
    <w:rsid w:val="0020403A"/>
    <w:rsid w:val="00204634"/>
    <w:rsid w:val="002062AC"/>
    <w:rsid w:val="002070D4"/>
    <w:rsid w:val="00207D75"/>
    <w:rsid w:val="002116EF"/>
    <w:rsid w:val="00211A68"/>
    <w:rsid w:val="00214FCB"/>
    <w:rsid w:val="002168A1"/>
    <w:rsid w:val="00216A16"/>
    <w:rsid w:val="00220B93"/>
    <w:rsid w:val="002211E2"/>
    <w:rsid w:val="00224622"/>
    <w:rsid w:val="00224B73"/>
    <w:rsid w:val="00224DC2"/>
    <w:rsid w:val="002250E5"/>
    <w:rsid w:val="00230972"/>
    <w:rsid w:val="00232C51"/>
    <w:rsid w:val="00232D6A"/>
    <w:rsid w:val="00234390"/>
    <w:rsid w:val="002347EA"/>
    <w:rsid w:val="0023524D"/>
    <w:rsid w:val="0023632A"/>
    <w:rsid w:val="00236A8F"/>
    <w:rsid w:val="0024179E"/>
    <w:rsid w:val="00243546"/>
    <w:rsid w:val="00243E5C"/>
    <w:rsid w:val="002460C3"/>
    <w:rsid w:val="002471FF"/>
    <w:rsid w:val="00250CA9"/>
    <w:rsid w:val="002519C8"/>
    <w:rsid w:val="00253F66"/>
    <w:rsid w:val="002541DC"/>
    <w:rsid w:val="00254745"/>
    <w:rsid w:val="00254CD8"/>
    <w:rsid w:val="00255105"/>
    <w:rsid w:val="00255FBD"/>
    <w:rsid w:val="002563F7"/>
    <w:rsid w:val="00256692"/>
    <w:rsid w:val="002570A5"/>
    <w:rsid w:val="00257A45"/>
    <w:rsid w:val="00261C41"/>
    <w:rsid w:val="00263441"/>
    <w:rsid w:val="00263E2F"/>
    <w:rsid w:val="002648F7"/>
    <w:rsid w:val="00264DB0"/>
    <w:rsid w:val="00265410"/>
    <w:rsid w:val="00265465"/>
    <w:rsid w:val="002656F6"/>
    <w:rsid w:val="00265D81"/>
    <w:rsid w:val="00266FD5"/>
    <w:rsid w:val="002700BC"/>
    <w:rsid w:val="00271427"/>
    <w:rsid w:val="00274E99"/>
    <w:rsid w:val="00275B19"/>
    <w:rsid w:val="002810EA"/>
    <w:rsid w:val="00281592"/>
    <w:rsid w:val="00281600"/>
    <w:rsid w:val="00281AE2"/>
    <w:rsid w:val="00282A2F"/>
    <w:rsid w:val="002833B3"/>
    <w:rsid w:val="0028483A"/>
    <w:rsid w:val="00285516"/>
    <w:rsid w:val="00286C9A"/>
    <w:rsid w:val="00290C3B"/>
    <w:rsid w:val="0029409C"/>
    <w:rsid w:val="002945C0"/>
    <w:rsid w:val="00294B3B"/>
    <w:rsid w:val="00295615"/>
    <w:rsid w:val="00297101"/>
    <w:rsid w:val="002A180D"/>
    <w:rsid w:val="002A2CE4"/>
    <w:rsid w:val="002A2FEA"/>
    <w:rsid w:val="002A7AFE"/>
    <w:rsid w:val="002B010A"/>
    <w:rsid w:val="002B1060"/>
    <w:rsid w:val="002B123E"/>
    <w:rsid w:val="002B182D"/>
    <w:rsid w:val="002B1E42"/>
    <w:rsid w:val="002B2A11"/>
    <w:rsid w:val="002B2F4D"/>
    <w:rsid w:val="002B2F76"/>
    <w:rsid w:val="002B4086"/>
    <w:rsid w:val="002B4267"/>
    <w:rsid w:val="002B432B"/>
    <w:rsid w:val="002B45F5"/>
    <w:rsid w:val="002B61E6"/>
    <w:rsid w:val="002C0D79"/>
    <w:rsid w:val="002C1653"/>
    <w:rsid w:val="002C2AEF"/>
    <w:rsid w:val="002C333B"/>
    <w:rsid w:val="002C3567"/>
    <w:rsid w:val="002C48D9"/>
    <w:rsid w:val="002C5B36"/>
    <w:rsid w:val="002C6D3F"/>
    <w:rsid w:val="002D1084"/>
    <w:rsid w:val="002D2759"/>
    <w:rsid w:val="002D27EE"/>
    <w:rsid w:val="002E6FDD"/>
    <w:rsid w:val="002E7A7F"/>
    <w:rsid w:val="002F023B"/>
    <w:rsid w:val="002F1086"/>
    <w:rsid w:val="002F11E1"/>
    <w:rsid w:val="002F21EE"/>
    <w:rsid w:val="002F2655"/>
    <w:rsid w:val="002F5BCA"/>
    <w:rsid w:val="002F6764"/>
    <w:rsid w:val="002F6F7C"/>
    <w:rsid w:val="002F6FD0"/>
    <w:rsid w:val="002F7091"/>
    <w:rsid w:val="00300463"/>
    <w:rsid w:val="003012D7"/>
    <w:rsid w:val="0030179B"/>
    <w:rsid w:val="003018C0"/>
    <w:rsid w:val="00301EC8"/>
    <w:rsid w:val="00302FF4"/>
    <w:rsid w:val="00303240"/>
    <w:rsid w:val="003036EF"/>
    <w:rsid w:val="00304615"/>
    <w:rsid w:val="00307057"/>
    <w:rsid w:val="00307448"/>
    <w:rsid w:val="00307AC9"/>
    <w:rsid w:val="00310503"/>
    <w:rsid w:val="00310BE0"/>
    <w:rsid w:val="00312496"/>
    <w:rsid w:val="00312514"/>
    <w:rsid w:val="00313271"/>
    <w:rsid w:val="00314211"/>
    <w:rsid w:val="00314B89"/>
    <w:rsid w:val="003156F8"/>
    <w:rsid w:val="00315811"/>
    <w:rsid w:val="003174C4"/>
    <w:rsid w:val="003209B6"/>
    <w:rsid w:val="003211DB"/>
    <w:rsid w:val="00323624"/>
    <w:rsid w:val="00323826"/>
    <w:rsid w:val="00324C18"/>
    <w:rsid w:val="00324DDD"/>
    <w:rsid w:val="0032666A"/>
    <w:rsid w:val="00327C36"/>
    <w:rsid w:val="003307F6"/>
    <w:rsid w:val="00330F10"/>
    <w:rsid w:val="00330F59"/>
    <w:rsid w:val="0033130D"/>
    <w:rsid w:val="003334C9"/>
    <w:rsid w:val="003363BD"/>
    <w:rsid w:val="00340760"/>
    <w:rsid w:val="00344B6A"/>
    <w:rsid w:val="00345400"/>
    <w:rsid w:val="00345DA1"/>
    <w:rsid w:val="00346139"/>
    <w:rsid w:val="00347B38"/>
    <w:rsid w:val="00352463"/>
    <w:rsid w:val="003532DF"/>
    <w:rsid w:val="00354AC3"/>
    <w:rsid w:val="00354BEF"/>
    <w:rsid w:val="0035637C"/>
    <w:rsid w:val="00356B00"/>
    <w:rsid w:val="0035746E"/>
    <w:rsid w:val="003610B3"/>
    <w:rsid w:val="00362010"/>
    <w:rsid w:val="00362BD3"/>
    <w:rsid w:val="00362C21"/>
    <w:rsid w:val="00364555"/>
    <w:rsid w:val="00366593"/>
    <w:rsid w:val="00366CC5"/>
    <w:rsid w:val="003717D4"/>
    <w:rsid w:val="00371CFF"/>
    <w:rsid w:val="00371F7F"/>
    <w:rsid w:val="003742AA"/>
    <w:rsid w:val="003749F7"/>
    <w:rsid w:val="00376210"/>
    <w:rsid w:val="00377F79"/>
    <w:rsid w:val="003808B3"/>
    <w:rsid w:val="003821D7"/>
    <w:rsid w:val="00382B4C"/>
    <w:rsid w:val="0038316A"/>
    <w:rsid w:val="00384EB0"/>
    <w:rsid w:val="00384F9B"/>
    <w:rsid w:val="0038777D"/>
    <w:rsid w:val="00390446"/>
    <w:rsid w:val="003913DE"/>
    <w:rsid w:val="00391C0A"/>
    <w:rsid w:val="00391E3B"/>
    <w:rsid w:val="0039277B"/>
    <w:rsid w:val="0039285A"/>
    <w:rsid w:val="003931C6"/>
    <w:rsid w:val="003931EC"/>
    <w:rsid w:val="00393942"/>
    <w:rsid w:val="0039539F"/>
    <w:rsid w:val="00396155"/>
    <w:rsid w:val="00397E6F"/>
    <w:rsid w:val="003A00EC"/>
    <w:rsid w:val="003A0398"/>
    <w:rsid w:val="003A2090"/>
    <w:rsid w:val="003A2252"/>
    <w:rsid w:val="003A4F52"/>
    <w:rsid w:val="003A643A"/>
    <w:rsid w:val="003A71B2"/>
    <w:rsid w:val="003A783D"/>
    <w:rsid w:val="003B3AF3"/>
    <w:rsid w:val="003B47C2"/>
    <w:rsid w:val="003B677E"/>
    <w:rsid w:val="003B7494"/>
    <w:rsid w:val="003C031F"/>
    <w:rsid w:val="003C1898"/>
    <w:rsid w:val="003C3B53"/>
    <w:rsid w:val="003C4F4E"/>
    <w:rsid w:val="003C5941"/>
    <w:rsid w:val="003C706A"/>
    <w:rsid w:val="003D052B"/>
    <w:rsid w:val="003D0F35"/>
    <w:rsid w:val="003D2941"/>
    <w:rsid w:val="003D3EFD"/>
    <w:rsid w:val="003D518B"/>
    <w:rsid w:val="003D5A10"/>
    <w:rsid w:val="003E1234"/>
    <w:rsid w:val="003E1CBB"/>
    <w:rsid w:val="003E4693"/>
    <w:rsid w:val="003E58C5"/>
    <w:rsid w:val="003E5929"/>
    <w:rsid w:val="003E5A27"/>
    <w:rsid w:val="003E6351"/>
    <w:rsid w:val="003E6C42"/>
    <w:rsid w:val="003E7893"/>
    <w:rsid w:val="003F251E"/>
    <w:rsid w:val="003F2E74"/>
    <w:rsid w:val="003F33E7"/>
    <w:rsid w:val="003F3C56"/>
    <w:rsid w:val="003F5E64"/>
    <w:rsid w:val="003F6033"/>
    <w:rsid w:val="003F6A4D"/>
    <w:rsid w:val="003F719E"/>
    <w:rsid w:val="003F754C"/>
    <w:rsid w:val="003F7C29"/>
    <w:rsid w:val="0040034A"/>
    <w:rsid w:val="00401663"/>
    <w:rsid w:val="00401B13"/>
    <w:rsid w:val="00401DBE"/>
    <w:rsid w:val="00402D4C"/>
    <w:rsid w:val="00403EAF"/>
    <w:rsid w:val="004043E6"/>
    <w:rsid w:val="00405484"/>
    <w:rsid w:val="00405C5B"/>
    <w:rsid w:val="00406FEC"/>
    <w:rsid w:val="00411DBD"/>
    <w:rsid w:val="00414036"/>
    <w:rsid w:val="0041675C"/>
    <w:rsid w:val="004220B5"/>
    <w:rsid w:val="00424270"/>
    <w:rsid w:val="00424F8A"/>
    <w:rsid w:val="00426AAF"/>
    <w:rsid w:val="00427203"/>
    <w:rsid w:val="00427EFC"/>
    <w:rsid w:val="00431EAA"/>
    <w:rsid w:val="004330CA"/>
    <w:rsid w:val="00433DB4"/>
    <w:rsid w:val="00433FA7"/>
    <w:rsid w:val="00434C6E"/>
    <w:rsid w:val="0044145F"/>
    <w:rsid w:val="00442F64"/>
    <w:rsid w:val="00443868"/>
    <w:rsid w:val="00444093"/>
    <w:rsid w:val="00445772"/>
    <w:rsid w:val="00450A8E"/>
    <w:rsid w:val="0045563C"/>
    <w:rsid w:val="004556BB"/>
    <w:rsid w:val="004556BD"/>
    <w:rsid w:val="00456933"/>
    <w:rsid w:val="00456E93"/>
    <w:rsid w:val="00457121"/>
    <w:rsid w:val="00457B9B"/>
    <w:rsid w:val="004609B4"/>
    <w:rsid w:val="00460BD8"/>
    <w:rsid w:val="00462AD1"/>
    <w:rsid w:val="00463D8B"/>
    <w:rsid w:val="0046508A"/>
    <w:rsid w:val="00465D93"/>
    <w:rsid w:val="00466569"/>
    <w:rsid w:val="00467B2D"/>
    <w:rsid w:val="00467BED"/>
    <w:rsid w:val="004712C6"/>
    <w:rsid w:val="004712CF"/>
    <w:rsid w:val="004723E1"/>
    <w:rsid w:val="00473E33"/>
    <w:rsid w:val="0047435A"/>
    <w:rsid w:val="00474580"/>
    <w:rsid w:val="00475A0C"/>
    <w:rsid w:val="00480532"/>
    <w:rsid w:val="00481724"/>
    <w:rsid w:val="00483D87"/>
    <w:rsid w:val="00484045"/>
    <w:rsid w:val="00485000"/>
    <w:rsid w:val="004859BD"/>
    <w:rsid w:val="00486B3B"/>
    <w:rsid w:val="00486B9D"/>
    <w:rsid w:val="00486D55"/>
    <w:rsid w:val="004876BB"/>
    <w:rsid w:val="00487B27"/>
    <w:rsid w:val="004900BE"/>
    <w:rsid w:val="004902E7"/>
    <w:rsid w:val="004904D4"/>
    <w:rsid w:val="00492E57"/>
    <w:rsid w:val="00492EFE"/>
    <w:rsid w:val="004935BE"/>
    <w:rsid w:val="004970A8"/>
    <w:rsid w:val="00497464"/>
    <w:rsid w:val="004979E4"/>
    <w:rsid w:val="004A220C"/>
    <w:rsid w:val="004A2615"/>
    <w:rsid w:val="004A2B4B"/>
    <w:rsid w:val="004A3359"/>
    <w:rsid w:val="004A47C0"/>
    <w:rsid w:val="004A5160"/>
    <w:rsid w:val="004A62BB"/>
    <w:rsid w:val="004A7D08"/>
    <w:rsid w:val="004B09A3"/>
    <w:rsid w:val="004B200C"/>
    <w:rsid w:val="004B252D"/>
    <w:rsid w:val="004B2AFB"/>
    <w:rsid w:val="004B32B1"/>
    <w:rsid w:val="004B3A16"/>
    <w:rsid w:val="004B4537"/>
    <w:rsid w:val="004B4D7D"/>
    <w:rsid w:val="004B517C"/>
    <w:rsid w:val="004B5462"/>
    <w:rsid w:val="004B79CB"/>
    <w:rsid w:val="004B7D5D"/>
    <w:rsid w:val="004C00DC"/>
    <w:rsid w:val="004C0E4E"/>
    <w:rsid w:val="004C0FE5"/>
    <w:rsid w:val="004C4C90"/>
    <w:rsid w:val="004C4D9C"/>
    <w:rsid w:val="004C5528"/>
    <w:rsid w:val="004C640A"/>
    <w:rsid w:val="004C64BB"/>
    <w:rsid w:val="004C6D2B"/>
    <w:rsid w:val="004D0DE3"/>
    <w:rsid w:val="004D1957"/>
    <w:rsid w:val="004D2844"/>
    <w:rsid w:val="004D2928"/>
    <w:rsid w:val="004D3051"/>
    <w:rsid w:val="004D38BE"/>
    <w:rsid w:val="004D406A"/>
    <w:rsid w:val="004D450C"/>
    <w:rsid w:val="004D45B8"/>
    <w:rsid w:val="004D4B2B"/>
    <w:rsid w:val="004D6000"/>
    <w:rsid w:val="004E0347"/>
    <w:rsid w:val="004E108C"/>
    <w:rsid w:val="004E1965"/>
    <w:rsid w:val="004E220F"/>
    <w:rsid w:val="004E28FD"/>
    <w:rsid w:val="004E34CD"/>
    <w:rsid w:val="004E3A9C"/>
    <w:rsid w:val="004E4431"/>
    <w:rsid w:val="004E4EE3"/>
    <w:rsid w:val="004E5155"/>
    <w:rsid w:val="004E66CB"/>
    <w:rsid w:val="004E7CAA"/>
    <w:rsid w:val="004F0589"/>
    <w:rsid w:val="004F09D9"/>
    <w:rsid w:val="004F19DF"/>
    <w:rsid w:val="004F1E49"/>
    <w:rsid w:val="004F4CA8"/>
    <w:rsid w:val="004F4ED5"/>
    <w:rsid w:val="004F56B0"/>
    <w:rsid w:val="004F5B7F"/>
    <w:rsid w:val="004F70F7"/>
    <w:rsid w:val="004F7689"/>
    <w:rsid w:val="00500432"/>
    <w:rsid w:val="00501A5A"/>
    <w:rsid w:val="005020F6"/>
    <w:rsid w:val="005025F4"/>
    <w:rsid w:val="00503040"/>
    <w:rsid w:val="0051020E"/>
    <w:rsid w:val="00512964"/>
    <w:rsid w:val="005137F7"/>
    <w:rsid w:val="005138B5"/>
    <w:rsid w:val="00514196"/>
    <w:rsid w:val="005143A3"/>
    <w:rsid w:val="00514680"/>
    <w:rsid w:val="005149A3"/>
    <w:rsid w:val="005176A3"/>
    <w:rsid w:val="00517E69"/>
    <w:rsid w:val="0052146A"/>
    <w:rsid w:val="00522598"/>
    <w:rsid w:val="005243EA"/>
    <w:rsid w:val="00524F8A"/>
    <w:rsid w:val="005256D3"/>
    <w:rsid w:val="005301AA"/>
    <w:rsid w:val="00531367"/>
    <w:rsid w:val="00531CE3"/>
    <w:rsid w:val="0053214E"/>
    <w:rsid w:val="0053351A"/>
    <w:rsid w:val="005336B6"/>
    <w:rsid w:val="0053383E"/>
    <w:rsid w:val="00533A4D"/>
    <w:rsid w:val="00535109"/>
    <w:rsid w:val="005356FA"/>
    <w:rsid w:val="00535839"/>
    <w:rsid w:val="0053754F"/>
    <w:rsid w:val="0054019E"/>
    <w:rsid w:val="00540805"/>
    <w:rsid w:val="00540EA7"/>
    <w:rsid w:val="005412C1"/>
    <w:rsid w:val="0054137F"/>
    <w:rsid w:val="005427E3"/>
    <w:rsid w:val="00542925"/>
    <w:rsid w:val="00543484"/>
    <w:rsid w:val="00546951"/>
    <w:rsid w:val="005470CB"/>
    <w:rsid w:val="0054760C"/>
    <w:rsid w:val="0055089F"/>
    <w:rsid w:val="00550CA3"/>
    <w:rsid w:val="00550F9D"/>
    <w:rsid w:val="00551066"/>
    <w:rsid w:val="0055476B"/>
    <w:rsid w:val="00554A92"/>
    <w:rsid w:val="005564AB"/>
    <w:rsid w:val="00557A8C"/>
    <w:rsid w:val="00557DE7"/>
    <w:rsid w:val="00557FBB"/>
    <w:rsid w:val="00563443"/>
    <w:rsid w:val="005648A6"/>
    <w:rsid w:val="00565A59"/>
    <w:rsid w:val="00566BC9"/>
    <w:rsid w:val="00567442"/>
    <w:rsid w:val="0057030A"/>
    <w:rsid w:val="005704A2"/>
    <w:rsid w:val="0057103B"/>
    <w:rsid w:val="00573762"/>
    <w:rsid w:val="00574AF4"/>
    <w:rsid w:val="00575AC8"/>
    <w:rsid w:val="005764FF"/>
    <w:rsid w:val="00581FC5"/>
    <w:rsid w:val="0058403F"/>
    <w:rsid w:val="00585B4A"/>
    <w:rsid w:val="00585D7C"/>
    <w:rsid w:val="005861F1"/>
    <w:rsid w:val="00586289"/>
    <w:rsid w:val="00586671"/>
    <w:rsid w:val="00586B61"/>
    <w:rsid w:val="00591324"/>
    <w:rsid w:val="005914EE"/>
    <w:rsid w:val="0059228B"/>
    <w:rsid w:val="005923A8"/>
    <w:rsid w:val="0059416F"/>
    <w:rsid w:val="0059745D"/>
    <w:rsid w:val="005A1DAE"/>
    <w:rsid w:val="005A4347"/>
    <w:rsid w:val="005A59EB"/>
    <w:rsid w:val="005A5D01"/>
    <w:rsid w:val="005A7E84"/>
    <w:rsid w:val="005B0523"/>
    <w:rsid w:val="005B06D4"/>
    <w:rsid w:val="005B127B"/>
    <w:rsid w:val="005B19AC"/>
    <w:rsid w:val="005B20AA"/>
    <w:rsid w:val="005B2905"/>
    <w:rsid w:val="005B2B5C"/>
    <w:rsid w:val="005B2F24"/>
    <w:rsid w:val="005B3B64"/>
    <w:rsid w:val="005B51EC"/>
    <w:rsid w:val="005B5EC7"/>
    <w:rsid w:val="005C1743"/>
    <w:rsid w:val="005C28F1"/>
    <w:rsid w:val="005C2ACE"/>
    <w:rsid w:val="005C2FD1"/>
    <w:rsid w:val="005C4F57"/>
    <w:rsid w:val="005C5061"/>
    <w:rsid w:val="005C573C"/>
    <w:rsid w:val="005C69B7"/>
    <w:rsid w:val="005C6D6C"/>
    <w:rsid w:val="005D09D9"/>
    <w:rsid w:val="005D109A"/>
    <w:rsid w:val="005D1B9A"/>
    <w:rsid w:val="005D37F0"/>
    <w:rsid w:val="005D381A"/>
    <w:rsid w:val="005D3C51"/>
    <w:rsid w:val="005D444E"/>
    <w:rsid w:val="005D4582"/>
    <w:rsid w:val="005D50A6"/>
    <w:rsid w:val="005D5DAF"/>
    <w:rsid w:val="005D5F19"/>
    <w:rsid w:val="005D6894"/>
    <w:rsid w:val="005E0698"/>
    <w:rsid w:val="005E20A5"/>
    <w:rsid w:val="005E272C"/>
    <w:rsid w:val="005E3CF9"/>
    <w:rsid w:val="005E4B78"/>
    <w:rsid w:val="005E52EB"/>
    <w:rsid w:val="005E6AB2"/>
    <w:rsid w:val="005F03B1"/>
    <w:rsid w:val="005F14E1"/>
    <w:rsid w:val="005F160E"/>
    <w:rsid w:val="005F37D8"/>
    <w:rsid w:val="005F3A79"/>
    <w:rsid w:val="005F3C9A"/>
    <w:rsid w:val="005F3EE9"/>
    <w:rsid w:val="005F5F31"/>
    <w:rsid w:val="005F6E1E"/>
    <w:rsid w:val="005F6F50"/>
    <w:rsid w:val="005F749D"/>
    <w:rsid w:val="006006EB"/>
    <w:rsid w:val="0060300B"/>
    <w:rsid w:val="0060376D"/>
    <w:rsid w:val="0060547A"/>
    <w:rsid w:val="00605746"/>
    <w:rsid w:val="00606053"/>
    <w:rsid w:val="00607873"/>
    <w:rsid w:val="0061054A"/>
    <w:rsid w:val="00612A13"/>
    <w:rsid w:val="00613A7C"/>
    <w:rsid w:val="006146C7"/>
    <w:rsid w:val="006151E3"/>
    <w:rsid w:val="00617A98"/>
    <w:rsid w:val="00621635"/>
    <w:rsid w:val="006218CF"/>
    <w:rsid w:val="00621CFC"/>
    <w:rsid w:val="006223C3"/>
    <w:rsid w:val="00623150"/>
    <w:rsid w:val="00624510"/>
    <w:rsid w:val="006245A5"/>
    <w:rsid w:val="006272E2"/>
    <w:rsid w:val="00627C64"/>
    <w:rsid w:val="00630045"/>
    <w:rsid w:val="0063093D"/>
    <w:rsid w:val="006311B1"/>
    <w:rsid w:val="00632A2B"/>
    <w:rsid w:val="00632DDE"/>
    <w:rsid w:val="0063321E"/>
    <w:rsid w:val="00634430"/>
    <w:rsid w:val="0063658C"/>
    <w:rsid w:val="00636E89"/>
    <w:rsid w:val="00637B21"/>
    <w:rsid w:val="00637B41"/>
    <w:rsid w:val="00637DC9"/>
    <w:rsid w:val="00642A1D"/>
    <w:rsid w:val="0064490F"/>
    <w:rsid w:val="006450B7"/>
    <w:rsid w:val="0064572F"/>
    <w:rsid w:val="00646FF6"/>
    <w:rsid w:val="0064767F"/>
    <w:rsid w:val="00647B43"/>
    <w:rsid w:val="00650AF4"/>
    <w:rsid w:val="00651C8B"/>
    <w:rsid w:val="0065347E"/>
    <w:rsid w:val="0065369A"/>
    <w:rsid w:val="0065544A"/>
    <w:rsid w:val="00655765"/>
    <w:rsid w:val="006557FA"/>
    <w:rsid w:val="00656229"/>
    <w:rsid w:val="00656AC6"/>
    <w:rsid w:val="00656C5F"/>
    <w:rsid w:val="00657B38"/>
    <w:rsid w:val="0066061A"/>
    <w:rsid w:val="00660F3A"/>
    <w:rsid w:val="00662669"/>
    <w:rsid w:val="006630FF"/>
    <w:rsid w:val="00663983"/>
    <w:rsid w:val="00664AE0"/>
    <w:rsid w:val="006655DE"/>
    <w:rsid w:val="00665777"/>
    <w:rsid w:val="006661E7"/>
    <w:rsid w:val="00666413"/>
    <w:rsid w:val="006665FC"/>
    <w:rsid w:val="006668D2"/>
    <w:rsid w:val="00666A9B"/>
    <w:rsid w:val="0066739A"/>
    <w:rsid w:val="00667EC6"/>
    <w:rsid w:val="00670D1A"/>
    <w:rsid w:val="00670DE7"/>
    <w:rsid w:val="006718F1"/>
    <w:rsid w:val="0067322B"/>
    <w:rsid w:val="00673709"/>
    <w:rsid w:val="0067753F"/>
    <w:rsid w:val="00677926"/>
    <w:rsid w:val="00683E82"/>
    <w:rsid w:val="00684B81"/>
    <w:rsid w:val="00685F92"/>
    <w:rsid w:val="006864AD"/>
    <w:rsid w:val="00690143"/>
    <w:rsid w:val="006927DA"/>
    <w:rsid w:val="00694E7A"/>
    <w:rsid w:val="00695213"/>
    <w:rsid w:val="00697E8E"/>
    <w:rsid w:val="00697F66"/>
    <w:rsid w:val="006A1346"/>
    <w:rsid w:val="006A351A"/>
    <w:rsid w:val="006A4830"/>
    <w:rsid w:val="006A4AC1"/>
    <w:rsid w:val="006B33B8"/>
    <w:rsid w:val="006B4744"/>
    <w:rsid w:val="006B6E78"/>
    <w:rsid w:val="006B7CD9"/>
    <w:rsid w:val="006C07EC"/>
    <w:rsid w:val="006C0D79"/>
    <w:rsid w:val="006C10A7"/>
    <w:rsid w:val="006C11ED"/>
    <w:rsid w:val="006C292D"/>
    <w:rsid w:val="006C37A1"/>
    <w:rsid w:val="006C5EC4"/>
    <w:rsid w:val="006D0033"/>
    <w:rsid w:val="006D1D3B"/>
    <w:rsid w:val="006D1DAB"/>
    <w:rsid w:val="006D1F8E"/>
    <w:rsid w:val="006D20B7"/>
    <w:rsid w:val="006D20C4"/>
    <w:rsid w:val="006D2C3A"/>
    <w:rsid w:val="006D4D2A"/>
    <w:rsid w:val="006D551C"/>
    <w:rsid w:val="006D71E9"/>
    <w:rsid w:val="006E1BC5"/>
    <w:rsid w:val="006E1CA6"/>
    <w:rsid w:val="006E484B"/>
    <w:rsid w:val="006E4D49"/>
    <w:rsid w:val="006E52B5"/>
    <w:rsid w:val="006E5CF4"/>
    <w:rsid w:val="006E5EA4"/>
    <w:rsid w:val="006E6896"/>
    <w:rsid w:val="006E6D45"/>
    <w:rsid w:val="006F0D8E"/>
    <w:rsid w:val="006F1AEB"/>
    <w:rsid w:val="006F433B"/>
    <w:rsid w:val="006F6AD4"/>
    <w:rsid w:val="00700982"/>
    <w:rsid w:val="0070301C"/>
    <w:rsid w:val="007032E0"/>
    <w:rsid w:val="00703650"/>
    <w:rsid w:val="00703892"/>
    <w:rsid w:val="00703C3D"/>
    <w:rsid w:val="00705C4C"/>
    <w:rsid w:val="007069AE"/>
    <w:rsid w:val="007103D1"/>
    <w:rsid w:val="007107B8"/>
    <w:rsid w:val="00710E7C"/>
    <w:rsid w:val="007131EE"/>
    <w:rsid w:val="007132B7"/>
    <w:rsid w:val="00713A79"/>
    <w:rsid w:val="00716473"/>
    <w:rsid w:val="007174C7"/>
    <w:rsid w:val="00717FB2"/>
    <w:rsid w:val="007212F3"/>
    <w:rsid w:val="00723707"/>
    <w:rsid w:val="0072421A"/>
    <w:rsid w:val="007259D7"/>
    <w:rsid w:val="00726670"/>
    <w:rsid w:val="007271A2"/>
    <w:rsid w:val="00734181"/>
    <w:rsid w:val="00734F7B"/>
    <w:rsid w:val="007358C5"/>
    <w:rsid w:val="00736E3C"/>
    <w:rsid w:val="00736EF4"/>
    <w:rsid w:val="007436AA"/>
    <w:rsid w:val="00744060"/>
    <w:rsid w:val="007469BD"/>
    <w:rsid w:val="00747A9C"/>
    <w:rsid w:val="00750534"/>
    <w:rsid w:val="007520B6"/>
    <w:rsid w:val="00753E6F"/>
    <w:rsid w:val="007548A6"/>
    <w:rsid w:val="00762313"/>
    <w:rsid w:val="00762E6E"/>
    <w:rsid w:val="007631E6"/>
    <w:rsid w:val="0076460D"/>
    <w:rsid w:val="00766B05"/>
    <w:rsid w:val="00766E9B"/>
    <w:rsid w:val="00767370"/>
    <w:rsid w:val="0076753D"/>
    <w:rsid w:val="00767D4C"/>
    <w:rsid w:val="00767EAD"/>
    <w:rsid w:val="007700FE"/>
    <w:rsid w:val="00771722"/>
    <w:rsid w:val="00772D6B"/>
    <w:rsid w:val="00774E75"/>
    <w:rsid w:val="00775A0C"/>
    <w:rsid w:val="007763E5"/>
    <w:rsid w:val="00776D7D"/>
    <w:rsid w:val="007779D7"/>
    <w:rsid w:val="00780B7F"/>
    <w:rsid w:val="007812CA"/>
    <w:rsid w:val="00781E80"/>
    <w:rsid w:val="007824E9"/>
    <w:rsid w:val="00782ACD"/>
    <w:rsid w:val="00782FF0"/>
    <w:rsid w:val="007852A3"/>
    <w:rsid w:val="007856F3"/>
    <w:rsid w:val="0078589C"/>
    <w:rsid w:val="00785EEC"/>
    <w:rsid w:val="00787FD7"/>
    <w:rsid w:val="00790225"/>
    <w:rsid w:val="00790AD4"/>
    <w:rsid w:val="0079160C"/>
    <w:rsid w:val="007920B0"/>
    <w:rsid w:val="007928DE"/>
    <w:rsid w:val="00792C2C"/>
    <w:rsid w:val="00794984"/>
    <w:rsid w:val="007960DE"/>
    <w:rsid w:val="007A0400"/>
    <w:rsid w:val="007A1A58"/>
    <w:rsid w:val="007A2204"/>
    <w:rsid w:val="007A6172"/>
    <w:rsid w:val="007A6EA5"/>
    <w:rsid w:val="007B1628"/>
    <w:rsid w:val="007B2530"/>
    <w:rsid w:val="007B3F22"/>
    <w:rsid w:val="007B3F27"/>
    <w:rsid w:val="007B403D"/>
    <w:rsid w:val="007B4A3A"/>
    <w:rsid w:val="007B52CE"/>
    <w:rsid w:val="007B5E9A"/>
    <w:rsid w:val="007B693F"/>
    <w:rsid w:val="007C0C4D"/>
    <w:rsid w:val="007C1EF7"/>
    <w:rsid w:val="007C2991"/>
    <w:rsid w:val="007C318E"/>
    <w:rsid w:val="007C3C2A"/>
    <w:rsid w:val="007C764D"/>
    <w:rsid w:val="007C79D2"/>
    <w:rsid w:val="007C7BD1"/>
    <w:rsid w:val="007D1586"/>
    <w:rsid w:val="007D1C91"/>
    <w:rsid w:val="007D272F"/>
    <w:rsid w:val="007D27D0"/>
    <w:rsid w:val="007D3869"/>
    <w:rsid w:val="007D3D69"/>
    <w:rsid w:val="007E0014"/>
    <w:rsid w:val="007E1CE9"/>
    <w:rsid w:val="007E46B9"/>
    <w:rsid w:val="007E4E53"/>
    <w:rsid w:val="007E4EDB"/>
    <w:rsid w:val="007E590D"/>
    <w:rsid w:val="007E615E"/>
    <w:rsid w:val="007E6783"/>
    <w:rsid w:val="007E79BA"/>
    <w:rsid w:val="007F104C"/>
    <w:rsid w:val="007F1214"/>
    <w:rsid w:val="007F1D88"/>
    <w:rsid w:val="007F259F"/>
    <w:rsid w:val="007F2B40"/>
    <w:rsid w:val="007F3C2D"/>
    <w:rsid w:val="007F4616"/>
    <w:rsid w:val="007F539F"/>
    <w:rsid w:val="007F56A6"/>
    <w:rsid w:val="007F5E11"/>
    <w:rsid w:val="007F5EA0"/>
    <w:rsid w:val="007F7F1A"/>
    <w:rsid w:val="008007BE"/>
    <w:rsid w:val="00800A90"/>
    <w:rsid w:val="00800CD0"/>
    <w:rsid w:val="0080310F"/>
    <w:rsid w:val="00803255"/>
    <w:rsid w:val="00807A15"/>
    <w:rsid w:val="00807BCD"/>
    <w:rsid w:val="00807C98"/>
    <w:rsid w:val="00810172"/>
    <w:rsid w:val="00810580"/>
    <w:rsid w:val="00810819"/>
    <w:rsid w:val="00810F6B"/>
    <w:rsid w:val="00811A34"/>
    <w:rsid w:val="00811A76"/>
    <w:rsid w:val="00811DBE"/>
    <w:rsid w:val="00811E8E"/>
    <w:rsid w:val="0081260A"/>
    <w:rsid w:val="008136E3"/>
    <w:rsid w:val="00815FCD"/>
    <w:rsid w:val="00817A1C"/>
    <w:rsid w:val="0082084F"/>
    <w:rsid w:val="0082197C"/>
    <w:rsid w:val="00822196"/>
    <w:rsid w:val="00825D89"/>
    <w:rsid w:val="008267A8"/>
    <w:rsid w:val="008314A1"/>
    <w:rsid w:val="008324A6"/>
    <w:rsid w:val="00832C52"/>
    <w:rsid w:val="00832E1A"/>
    <w:rsid w:val="00833219"/>
    <w:rsid w:val="00833880"/>
    <w:rsid w:val="00833888"/>
    <w:rsid w:val="00835025"/>
    <w:rsid w:val="008356CC"/>
    <w:rsid w:val="00835CBC"/>
    <w:rsid w:val="00836369"/>
    <w:rsid w:val="00837846"/>
    <w:rsid w:val="00837E7C"/>
    <w:rsid w:val="00842848"/>
    <w:rsid w:val="00842DD2"/>
    <w:rsid w:val="008431D6"/>
    <w:rsid w:val="008465DE"/>
    <w:rsid w:val="008478DF"/>
    <w:rsid w:val="008507D2"/>
    <w:rsid w:val="00851889"/>
    <w:rsid w:val="00852C32"/>
    <w:rsid w:val="00853021"/>
    <w:rsid w:val="0085385C"/>
    <w:rsid w:val="0085451B"/>
    <w:rsid w:val="008557BA"/>
    <w:rsid w:val="00855D2D"/>
    <w:rsid w:val="00862581"/>
    <w:rsid w:val="008626C9"/>
    <w:rsid w:val="00864FFA"/>
    <w:rsid w:val="00870935"/>
    <w:rsid w:val="00870F69"/>
    <w:rsid w:val="00872C1A"/>
    <w:rsid w:val="00874381"/>
    <w:rsid w:val="00875FFF"/>
    <w:rsid w:val="00877BAC"/>
    <w:rsid w:val="00877D52"/>
    <w:rsid w:val="00880840"/>
    <w:rsid w:val="008814AC"/>
    <w:rsid w:val="00881F70"/>
    <w:rsid w:val="00883B4F"/>
    <w:rsid w:val="00884E90"/>
    <w:rsid w:val="00885B04"/>
    <w:rsid w:val="008864B2"/>
    <w:rsid w:val="00886551"/>
    <w:rsid w:val="00887263"/>
    <w:rsid w:val="008873F1"/>
    <w:rsid w:val="008903FC"/>
    <w:rsid w:val="00892661"/>
    <w:rsid w:val="00893BB4"/>
    <w:rsid w:val="008948FA"/>
    <w:rsid w:val="00894E57"/>
    <w:rsid w:val="00895784"/>
    <w:rsid w:val="00896E39"/>
    <w:rsid w:val="008977DE"/>
    <w:rsid w:val="00897E40"/>
    <w:rsid w:val="008A0A90"/>
    <w:rsid w:val="008A2C02"/>
    <w:rsid w:val="008A3228"/>
    <w:rsid w:val="008A415C"/>
    <w:rsid w:val="008A5715"/>
    <w:rsid w:val="008A69E2"/>
    <w:rsid w:val="008A7221"/>
    <w:rsid w:val="008A7285"/>
    <w:rsid w:val="008A74D2"/>
    <w:rsid w:val="008B0A9E"/>
    <w:rsid w:val="008B1B59"/>
    <w:rsid w:val="008B337D"/>
    <w:rsid w:val="008B4D08"/>
    <w:rsid w:val="008B5A9B"/>
    <w:rsid w:val="008B5FE3"/>
    <w:rsid w:val="008B65D0"/>
    <w:rsid w:val="008B7752"/>
    <w:rsid w:val="008C0840"/>
    <w:rsid w:val="008C0C98"/>
    <w:rsid w:val="008C0CF6"/>
    <w:rsid w:val="008C1913"/>
    <w:rsid w:val="008C29F0"/>
    <w:rsid w:val="008C7CCA"/>
    <w:rsid w:val="008D00E7"/>
    <w:rsid w:val="008D0634"/>
    <w:rsid w:val="008D2340"/>
    <w:rsid w:val="008D31A8"/>
    <w:rsid w:val="008D3517"/>
    <w:rsid w:val="008D369F"/>
    <w:rsid w:val="008D5102"/>
    <w:rsid w:val="008E0181"/>
    <w:rsid w:val="008E0258"/>
    <w:rsid w:val="008E0B30"/>
    <w:rsid w:val="008E314E"/>
    <w:rsid w:val="008E4C1C"/>
    <w:rsid w:val="008E53A5"/>
    <w:rsid w:val="008F2097"/>
    <w:rsid w:val="008F20D3"/>
    <w:rsid w:val="008F2804"/>
    <w:rsid w:val="008F2A62"/>
    <w:rsid w:val="008F44E3"/>
    <w:rsid w:val="008F6F62"/>
    <w:rsid w:val="008F70B6"/>
    <w:rsid w:val="008F7EC8"/>
    <w:rsid w:val="00902CAD"/>
    <w:rsid w:val="00904673"/>
    <w:rsid w:val="00904AA3"/>
    <w:rsid w:val="00910127"/>
    <w:rsid w:val="00911E6B"/>
    <w:rsid w:val="0091223C"/>
    <w:rsid w:val="00913FC9"/>
    <w:rsid w:val="00915423"/>
    <w:rsid w:val="00916263"/>
    <w:rsid w:val="00916502"/>
    <w:rsid w:val="0092020F"/>
    <w:rsid w:val="009206E1"/>
    <w:rsid w:val="00920C1F"/>
    <w:rsid w:val="009222E7"/>
    <w:rsid w:val="00922328"/>
    <w:rsid w:val="00922B52"/>
    <w:rsid w:val="009232EE"/>
    <w:rsid w:val="009233FD"/>
    <w:rsid w:val="00923C68"/>
    <w:rsid w:val="00924618"/>
    <w:rsid w:val="00925622"/>
    <w:rsid w:val="00931610"/>
    <w:rsid w:val="009319F8"/>
    <w:rsid w:val="009320DE"/>
    <w:rsid w:val="009327FB"/>
    <w:rsid w:val="00933BF2"/>
    <w:rsid w:val="009355C4"/>
    <w:rsid w:val="00935FA6"/>
    <w:rsid w:val="00936867"/>
    <w:rsid w:val="00937CFB"/>
    <w:rsid w:val="00941472"/>
    <w:rsid w:val="00944E96"/>
    <w:rsid w:val="00947EC3"/>
    <w:rsid w:val="0095064E"/>
    <w:rsid w:val="00950CE9"/>
    <w:rsid w:val="00954891"/>
    <w:rsid w:val="00954C6B"/>
    <w:rsid w:val="00954FEB"/>
    <w:rsid w:val="009625B4"/>
    <w:rsid w:val="00962CFC"/>
    <w:rsid w:val="00964490"/>
    <w:rsid w:val="00967DE7"/>
    <w:rsid w:val="00971889"/>
    <w:rsid w:val="00972169"/>
    <w:rsid w:val="00972677"/>
    <w:rsid w:val="00973432"/>
    <w:rsid w:val="009767D8"/>
    <w:rsid w:val="00977EB9"/>
    <w:rsid w:val="0098242C"/>
    <w:rsid w:val="009826CA"/>
    <w:rsid w:val="0098352D"/>
    <w:rsid w:val="00983B79"/>
    <w:rsid w:val="009842B7"/>
    <w:rsid w:val="009852B1"/>
    <w:rsid w:val="009860AF"/>
    <w:rsid w:val="009872E8"/>
    <w:rsid w:val="00987D20"/>
    <w:rsid w:val="00991769"/>
    <w:rsid w:val="00992D7C"/>
    <w:rsid w:val="00993236"/>
    <w:rsid w:val="00993BA7"/>
    <w:rsid w:val="00994190"/>
    <w:rsid w:val="00995453"/>
    <w:rsid w:val="00995619"/>
    <w:rsid w:val="009972E9"/>
    <w:rsid w:val="009A26A9"/>
    <w:rsid w:val="009A2762"/>
    <w:rsid w:val="009A2C05"/>
    <w:rsid w:val="009A2E7A"/>
    <w:rsid w:val="009A34A5"/>
    <w:rsid w:val="009A533F"/>
    <w:rsid w:val="009A64B2"/>
    <w:rsid w:val="009A7F7A"/>
    <w:rsid w:val="009B140C"/>
    <w:rsid w:val="009B24C8"/>
    <w:rsid w:val="009B2586"/>
    <w:rsid w:val="009B25E3"/>
    <w:rsid w:val="009B31AD"/>
    <w:rsid w:val="009B4303"/>
    <w:rsid w:val="009C4FB5"/>
    <w:rsid w:val="009C5051"/>
    <w:rsid w:val="009C6E6B"/>
    <w:rsid w:val="009C72DE"/>
    <w:rsid w:val="009C7457"/>
    <w:rsid w:val="009D08FF"/>
    <w:rsid w:val="009D0D8F"/>
    <w:rsid w:val="009D4646"/>
    <w:rsid w:val="009D4D14"/>
    <w:rsid w:val="009D5554"/>
    <w:rsid w:val="009D601A"/>
    <w:rsid w:val="009D6349"/>
    <w:rsid w:val="009D67EC"/>
    <w:rsid w:val="009D6D39"/>
    <w:rsid w:val="009D75F7"/>
    <w:rsid w:val="009E009E"/>
    <w:rsid w:val="009E0733"/>
    <w:rsid w:val="009E0D45"/>
    <w:rsid w:val="009E14CC"/>
    <w:rsid w:val="009E4365"/>
    <w:rsid w:val="009E4DF8"/>
    <w:rsid w:val="009E599C"/>
    <w:rsid w:val="009E6304"/>
    <w:rsid w:val="009E7369"/>
    <w:rsid w:val="009F0591"/>
    <w:rsid w:val="009F06B4"/>
    <w:rsid w:val="009F0DE3"/>
    <w:rsid w:val="009F1B5F"/>
    <w:rsid w:val="009F3490"/>
    <w:rsid w:val="009F491D"/>
    <w:rsid w:val="009F6535"/>
    <w:rsid w:val="009F6607"/>
    <w:rsid w:val="009F716C"/>
    <w:rsid w:val="009F7215"/>
    <w:rsid w:val="009F7A44"/>
    <w:rsid w:val="009F7FF6"/>
    <w:rsid w:val="00A0241D"/>
    <w:rsid w:val="00A04AAF"/>
    <w:rsid w:val="00A0623A"/>
    <w:rsid w:val="00A064F3"/>
    <w:rsid w:val="00A06E38"/>
    <w:rsid w:val="00A06E56"/>
    <w:rsid w:val="00A1060A"/>
    <w:rsid w:val="00A1072D"/>
    <w:rsid w:val="00A117C7"/>
    <w:rsid w:val="00A120A7"/>
    <w:rsid w:val="00A14B0D"/>
    <w:rsid w:val="00A14F58"/>
    <w:rsid w:val="00A156BF"/>
    <w:rsid w:val="00A16238"/>
    <w:rsid w:val="00A1682A"/>
    <w:rsid w:val="00A2088F"/>
    <w:rsid w:val="00A21DE1"/>
    <w:rsid w:val="00A2204D"/>
    <w:rsid w:val="00A22755"/>
    <w:rsid w:val="00A237B6"/>
    <w:rsid w:val="00A23D48"/>
    <w:rsid w:val="00A241BC"/>
    <w:rsid w:val="00A25A2E"/>
    <w:rsid w:val="00A26539"/>
    <w:rsid w:val="00A33C06"/>
    <w:rsid w:val="00A348B6"/>
    <w:rsid w:val="00A34D52"/>
    <w:rsid w:val="00A36505"/>
    <w:rsid w:val="00A36E85"/>
    <w:rsid w:val="00A41F73"/>
    <w:rsid w:val="00A459C5"/>
    <w:rsid w:val="00A45B55"/>
    <w:rsid w:val="00A47668"/>
    <w:rsid w:val="00A50262"/>
    <w:rsid w:val="00A526CA"/>
    <w:rsid w:val="00A52C92"/>
    <w:rsid w:val="00A53977"/>
    <w:rsid w:val="00A54500"/>
    <w:rsid w:val="00A54992"/>
    <w:rsid w:val="00A54B3C"/>
    <w:rsid w:val="00A55319"/>
    <w:rsid w:val="00A575D0"/>
    <w:rsid w:val="00A57CDA"/>
    <w:rsid w:val="00A60C26"/>
    <w:rsid w:val="00A60DCB"/>
    <w:rsid w:val="00A62E29"/>
    <w:rsid w:val="00A6388E"/>
    <w:rsid w:val="00A66C33"/>
    <w:rsid w:val="00A70E9F"/>
    <w:rsid w:val="00A713F2"/>
    <w:rsid w:val="00A71A6F"/>
    <w:rsid w:val="00A71C99"/>
    <w:rsid w:val="00A724A9"/>
    <w:rsid w:val="00A72F2C"/>
    <w:rsid w:val="00A743A8"/>
    <w:rsid w:val="00A74F9B"/>
    <w:rsid w:val="00A80729"/>
    <w:rsid w:val="00A81544"/>
    <w:rsid w:val="00A8185D"/>
    <w:rsid w:val="00A84A9F"/>
    <w:rsid w:val="00A85101"/>
    <w:rsid w:val="00A858BF"/>
    <w:rsid w:val="00A858C3"/>
    <w:rsid w:val="00A85E94"/>
    <w:rsid w:val="00A85EA9"/>
    <w:rsid w:val="00A9028C"/>
    <w:rsid w:val="00A9067F"/>
    <w:rsid w:val="00A90EC5"/>
    <w:rsid w:val="00A91510"/>
    <w:rsid w:val="00A91BE0"/>
    <w:rsid w:val="00A92573"/>
    <w:rsid w:val="00A925CB"/>
    <w:rsid w:val="00A93442"/>
    <w:rsid w:val="00A938F5"/>
    <w:rsid w:val="00A952B4"/>
    <w:rsid w:val="00A9604D"/>
    <w:rsid w:val="00A96444"/>
    <w:rsid w:val="00A967F7"/>
    <w:rsid w:val="00AA0DE0"/>
    <w:rsid w:val="00AA0E0D"/>
    <w:rsid w:val="00AA1DD7"/>
    <w:rsid w:val="00AA3238"/>
    <w:rsid w:val="00AA4794"/>
    <w:rsid w:val="00AA4A2F"/>
    <w:rsid w:val="00AA4B56"/>
    <w:rsid w:val="00AA4C01"/>
    <w:rsid w:val="00AA5C63"/>
    <w:rsid w:val="00AA5F78"/>
    <w:rsid w:val="00AA6C90"/>
    <w:rsid w:val="00AA6F50"/>
    <w:rsid w:val="00AA7447"/>
    <w:rsid w:val="00AB0145"/>
    <w:rsid w:val="00AB05B5"/>
    <w:rsid w:val="00AB0642"/>
    <w:rsid w:val="00AB1B9B"/>
    <w:rsid w:val="00AB3BF6"/>
    <w:rsid w:val="00AB40E3"/>
    <w:rsid w:val="00AB7E76"/>
    <w:rsid w:val="00AC0F5B"/>
    <w:rsid w:val="00AC14A9"/>
    <w:rsid w:val="00AC16DF"/>
    <w:rsid w:val="00AC3430"/>
    <w:rsid w:val="00AC4761"/>
    <w:rsid w:val="00AD0408"/>
    <w:rsid w:val="00AD0430"/>
    <w:rsid w:val="00AD06C8"/>
    <w:rsid w:val="00AD59F8"/>
    <w:rsid w:val="00AD6F54"/>
    <w:rsid w:val="00AE016F"/>
    <w:rsid w:val="00AE0215"/>
    <w:rsid w:val="00AE0754"/>
    <w:rsid w:val="00AE2794"/>
    <w:rsid w:val="00AE2AF7"/>
    <w:rsid w:val="00AE3419"/>
    <w:rsid w:val="00AE345D"/>
    <w:rsid w:val="00AE36B1"/>
    <w:rsid w:val="00AE571B"/>
    <w:rsid w:val="00AE61A1"/>
    <w:rsid w:val="00AE6200"/>
    <w:rsid w:val="00AE63A7"/>
    <w:rsid w:val="00AF0B91"/>
    <w:rsid w:val="00AF0F79"/>
    <w:rsid w:val="00AF1049"/>
    <w:rsid w:val="00AF1B74"/>
    <w:rsid w:val="00AF2492"/>
    <w:rsid w:val="00AF2795"/>
    <w:rsid w:val="00AF2957"/>
    <w:rsid w:val="00AF2C6D"/>
    <w:rsid w:val="00AF2EC0"/>
    <w:rsid w:val="00AF3259"/>
    <w:rsid w:val="00AF3A20"/>
    <w:rsid w:val="00AF52A6"/>
    <w:rsid w:val="00AF5E4C"/>
    <w:rsid w:val="00AF61E4"/>
    <w:rsid w:val="00AF75D2"/>
    <w:rsid w:val="00B01702"/>
    <w:rsid w:val="00B02331"/>
    <w:rsid w:val="00B05701"/>
    <w:rsid w:val="00B069B5"/>
    <w:rsid w:val="00B075B2"/>
    <w:rsid w:val="00B079C1"/>
    <w:rsid w:val="00B101EB"/>
    <w:rsid w:val="00B11AE7"/>
    <w:rsid w:val="00B13863"/>
    <w:rsid w:val="00B13D88"/>
    <w:rsid w:val="00B14ABC"/>
    <w:rsid w:val="00B14CEB"/>
    <w:rsid w:val="00B14FB7"/>
    <w:rsid w:val="00B177D9"/>
    <w:rsid w:val="00B17C98"/>
    <w:rsid w:val="00B20C5B"/>
    <w:rsid w:val="00B219F7"/>
    <w:rsid w:val="00B21A61"/>
    <w:rsid w:val="00B21EF6"/>
    <w:rsid w:val="00B256B4"/>
    <w:rsid w:val="00B25F8A"/>
    <w:rsid w:val="00B26B48"/>
    <w:rsid w:val="00B304A6"/>
    <w:rsid w:val="00B30BCD"/>
    <w:rsid w:val="00B31C05"/>
    <w:rsid w:val="00B349A9"/>
    <w:rsid w:val="00B34CDA"/>
    <w:rsid w:val="00B356E9"/>
    <w:rsid w:val="00B35E93"/>
    <w:rsid w:val="00B36192"/>
    <w:rsid w:val="00B37EA9"/>
    <w:rsid w:val="00B41D78"/>
    <w:rsid w:val="00B42A72"/>
    <w:rsid w:val="00B4511F"/>
    <w:rsid w:val="00B46373"/>
    <w:rsid w:val="00B466B1"/>
    <w:rsid w:val="00B46BF6"/>
    <w:rsid w:val="00B46D11"/>
    <w:rsid w:val="00B47C3C"/>
    <w:rsid w:val="00B52FF5"/>
    <w:rsid w:val="00B531EA"/>
    <w:rsid w:val="00B56E80"/>
    <w:rsid w:val="00B57078"/>
    <w:rsid w:val="00B572F4"/>
    <w:rsid w:val="00B5793D"/>
    <w:rsid w:val="00B60458"/>
    <w:rsid w:val="00B60A45"/>
    <w:rsid w:val="00B61633"/>
    <w:rsid w:val="00B6200E"/>
    <w:rsid w:val="00B62413"/>
    <w:rsid w:val="00B62A63"/>
    <w:rsid w:val="00B63422"/>
    <w:rsid w:val="00B639DD"/>
    <w:rsid w:val="00B645ED"/>
    <w:rsid w:val="00B648FE"/>
    <w:rsid w:val="00B64C2E"/>
    <w:rsid w:val="00B64F6D"/>
    <w:rsid w:val="00B659B2"/>
    <w:rsid w:val="00B65F77"/>
    <w:rsid w:val="00B66899"/>
    <w:rsid w:val="00B66C33"/>
    <w:rsid w:val="00B66C94"/>
    <w:rsid w:val="00B66D05"/>
    <w:rsid w:val="00B66E11"/>
    <w:rsid w:val="00B67C7C"/>
    <w:rsid w:val="00B7555F"/>
    <w:rsid w:val="00B7680B"/>
    <w:rsid w:val="00B805A1"/>
    <w:rsid w:val="00B80FFA"/>
    <w:rsid w:val="00B816B6"/>
    <w:rsid w:val="00B82031"/>
    <w:rsid w:val="00B8284F"/>
    <w:rsid w:val="00B82B83"/>
    <w:rsid w:val="00B82D86"/>
    <w:rsid w:val="00B854B8"/>
    <w:rsid w:val="00B85AB1"/>
    <w:rsid w:val="00B85D0E"/>
    <w:rsid w:val="00B86E68"/>
    <w:rsid w:val="00B871F0"/>
    <w:rsid w:val="00B87618"/>
    <w:rsid w:val="00B87F80"/>
    <w:rsid w:val="00B92257"/>
    <w:rsid w:val="00B938D4"/>
    <w:rsid w:val="00B947A4"/>
    <w:rsid w:val="00B9521A"/>
    <w:rsid w:val="00B973D4"/>
    <w:rsid w:val="00BA017D"/>
    <w:rsid w:val="00BA0610"/>
    <w:rsid w:val="00BA1852"/>
    <w:rsid w:val="00BA21A5"/>
    <w:rsid w:val="00BA2A94"/>
    <w:rsid w:val="00BA43DF"/>
    <w:rsid w:val="00BA47C6"/>
    <w:rsid w:val="00BA5469"/>
    <w:rsid w:val="00BA5CC7"/>
    <w:rsid w:val="00BA6665"/>
    <w:rsid w:val="00BA765D"/>
    <w:rsid w:val="00BA792D"/>
    <w:rsid w:val="00BA7AA2"/>
    <w:rsid w:val="00BB031A"/>
    <w:rsid w:val="00BB054E"/>
    <w:rsid w:val="00BB4163"/>
    <w:rsid w:val="00BB45FA"/>
    <w:rsid w:val="00BB48CC"/>
    <w:rsid w:val="00BB7BCC"/>
    <w:rsid w:val="00BC0063"/>
    <w:rsid w:val="00BC01C4"/>
    <w:rsid w:val="00BC0F12"/>
    <w:rsid w:val="00BC1212"/>
    <w:rsid w:val="00BC1960"/>
    <w:rsid w:val="00BC1E4F"/>
    <w:rsid w:val="00BC34BB"/>
    <w:rsid w:val="00BC38BC"/>
    <w:rsid w:val="00BC77E7"/>
    <w:rsid w:val="00BD08E3"/>
    <w:rsid w:val="00BD18E1"/>
    <w:rsid w:val="00BD3032"/>
    <w:rsid w:val="00BD3C20"/>
    <w:rsid w:val="00BD3FE9"/>
    <w:rsid w:val="00BD4174"/>
    <w:rsid w:val="00BD4628"/>
    <w:rsid w:val="00BD46A7"/>
    <w:rsid w:val="00BD4CDF"/>
    <w:rsid w:val="00BD5366"/>
    <w:rsid w:val="00BD5981"/>
    <w:rsid w:val="00BE1424"/>
    <w:rsid w:val="00BE2358"/>
    <w:rsid w:val="00BE29F3"/>
    <w:rsid w:val="00BE2D9D"/>
    <w:rsid w:val="00BE3B04"/>
    <w:rsid w:val="00BE45C6"/>
    <w:rsid w:val="00BE5E2B"/>
    <w:rsid w:val="00BE6C5F"/>
    <w:rsid w:val="00BE726E"/>
    <w:rsid w:val="00BF1161"/>
    <w:rsid w:val="00BF3C69"/>
    <w:rsid w:val="00BF4405"/>
    <w:rsid w:val="00BF5042"/>
    <w:rsid w:val="00C00076"/>
    <w:rsid w:val="00C00996"/>
    <w:rsid w:val="00C00F47"/>
    <w:rsid w:val="00C01BB6"/>
    <w:rsid w:val="00C02A9F"/>
    <w:rsid w:val="00C02B61"/>
    <w:rsid w:val="00C031D0"/>
    <w:rsid w:val="00C03970"/>
    <w:rsid w:val="00C05DDB"/>
    <w:rsid w:val="00C06516"/>
    <w:rsid w:val="00C07396"/>
    <w:rsid w:val="00C07803"/>
    <w:rsid w:val="00C109D2"/>
    <w:rsid w:val="00C131EE"/>
    <w:rsid w:val="00C13A8C"/>
    <w:rsid w:val="00C14A05"/>
    <w:rsid w:val="00C14F2B"/>
    <w:rsid w:val="00C162DF"/>
    <w:rsid w:val="00C16666"/>
    <w:rsid w:val="00C16ED4"/>
    <w:rsid w:val="00C21A9A"/>
    <w:rsid w:val="00C23B30"/>
    <w:rsid w:val="00C23D04"/>
    <w:rsid w:val="00C24530"/>
    <w:rsid w:val="00C27A6C"/>
    <w:rsid w:val="00C31B2D"/>
    <w:rsid w:val="00C325E9"/>
    <w:rsid w:val="00C32C61"/>
    <w:rsid w:val="00C33839"/>
    <w:rsid w:val="00C342E4"/>
    <w:rsid w:val="00C34907"/>
    <w:rsid w:val="00C35385"/>
    <w:rsid w:val="00C36C36"/>
    <w:rsid w:val="00C40B17"/>
    <w:rsid w:val="00C41FA0"/>
    <w:rsid w:val="00C44C08"/>
    <w:rsid w:val="00C466B4"/>
    <w:rsid w:val="00C47450"/>
    <w:rsid w:val="00C51158"/>
    <w:rsid w:val="00C51D64"/>
    <w:rsid w:val="00C5284F"/>
    <w:rsid w:val="00C52CCE"/>
    <w:rsid w:val="00C53F75"/>
    <w:rsid w:val="00C54178"/>
    <w:rsid w:val="00C542E3"/>
    <w:rsid w:val="00C57155"/>
    <w:rsid w:val="00C5770E"/>
    <w:rsid w:val="00C57B70"/>
    <w:rsid w:val="00C6007E"/>
    <w:rsid w:val="00C60A2F"/>
    <w:rsid w:val="00C60B00"/>
    <w:rsid w:val="00C60F12"/>
    <w:rsid w:val="00C62E0E"/>
    <w:rsid w:val="00C661DE"/>
    <w:rsid w:val="00C6668E"/>
    <w:rsid w:val="00C66B54"/>
    <w:rsid w:val="00C70BFA"/>
    <w:rsid w:val="00C71122"/>
    <w:rsid w:val="00C71542"/>
    <w:rsid w:val="00C719AC"/>
    <w:rsid w:val="00C72F49"/>
    <w:rsid w:val="00C72F60"/>
    <w:rsid w:val="00C733F7"/>
    <w:rsid w:val="00C744A2"/>
    <w:rsid w:val="00C756ED"/>
    <w:rsid w:val="00C7657D"/>
    <w:rsid w:val="00C76D4E"/>
    <w:rsid w:val="00C77B77"/>
    <w:rsid w:val="00C77E38"/>
    <w:rsid w:val="00C869C0"/>
    <w:rsid w:val="00C86EC4"/>
    <w:rsid w:val="00C90781"/>
    <w:rsid w:val="00C937CF"/>
    <w:rsid w:val="00C93DB2"/>
    <w:rsid w:val="00C947A4"/>
    <w:rsid w:val="00C96116"/>
    <w:rsid w:val="00C96507"/>
    <w:rsid w:val="00C967C9"/>
    <w:rsid w:val="00C968DC"/>
    <w:rsid w:val="00C97A91"/>
    <w:rsid w:val="00CA2570"/>
    <w:rsid w:val="00CA3B85"/>
    <w:rsid w:val="00CA4DE8"/>
    <w:rsid w:val="00CA54FC"/>
    <w:rsid w:val="00CA5706"/>
    <w:rsid w:val="00CA5C1B"/>
    <w:rsid w:val="00CA707E"/>
    <w:rsid w:val="00CA7142"/>
    <w:rsid w:val="00CA71D9"/>
    <w:rsid w:val="00CB08ED"/>
    <w:rsid w:val="00CB11AE"/>
    <w:rsid w:val="00CB136B"/>
    <w:rsid w:val="00CB246B"/>
    <w:rsid w:val="00CB2899"/>
    <w:rsid w:val="00CB2E85"/>
    <w:rsid w:val="00CB46A9"/>
    <w:rsid w:val="00CB4BE5"/>
    <w:rsid w:val="00CB4ECD"/>
    <w:rsid w:val="00CB4FB0"/>
    <w:rsid w:val="00CB5607"/>
    <w:rsid w:val="00CB6FF3"/>
    <w:rsid w:val="00CC0843"/>
    <w:rsid w:val="00CC0B94"/>
    <w:rsid w:val="00CC13A0"/>
    <w:rsid w:val="00CC150F"/>
    <w:rsid w:val="00CC2CE9"/>
    <w:rsid w:val="00CC4DE3"/>
    <w:rsid w:val="00CC6634"/>
    <w:rsid w:val="00CC7DF3"/>
    <w:rsid w:val="00CD0499"/>
    <w:rsid w:val="00CD13C1"/>
    <w:rsid w:val="00CD164F"/>
    <w:rsid w:val="00CD1A65"/>
    <w:rsid w:val="00CD2123"/>
    <w:rsid w:val="00CD2149"/>
    <w:rsid w:val="00CD23B5"/>
    <w:rsid w:val="00CD27A6"/>
    <w:rsid w:val="00CD2CF2"/>
    <w:rsid w:val="00CD328C"/>
    <w:rsid w:val="00CD32D8"/>
    <w:rsid w:val="00CD4684"/>
    <w:rsid w:val="00CD5EF9"/>
    <w:rsid w:val="00CE071A"/>
    <w:rsid w:val="00CE0E6B"/>
    <w:rsid w:val="00CE2AA3"/>
    <w:rsid w:val="00CE3CFF"/>
    <w:rsid w:val="00CE3D3D"/>
    <w:rsid w:val="00CE47EB"/>
    <w:rsid w:val="00CE56A9"/>
    <w:rsid w:val="00CE5761"/>
    <w:rsid w:val="00CE5CA0"/>
    <w:rsid w:val="00CE6092"/>
    <w:rsid w:val="00CE63E8"/>
    <w:rsid w:val="00CE6454"/>
    <w:rsid w:val="00CE7854"/>
    <w:rsid w:val="00CF0557"/>
    <w:rsid w:val="00CF0C7F"/>
    <w:rsid w:val="00CF0F7E"/>
    <w:rsid w:val="00CF1C86"/>
    <w:rsid w:val="00CF22D6"/>
    <w:rsid w:val="00CF37A4"/>
    <w:rsid w:val="00CF3C70"/>
    <w:rsid w:val="00CF5F2B"/>
    <w:rsid w:val="00CF60CB"/>
    <w:rsid w:val="00D0060B"/>
    <w:rsid w:val="00D01AD1"/>
    <w:rsid w:val="00D01E40"/>
    <w:rsid w:val="00D0267D"/>
    <w:rsid w:val="00D02D27"/>
    <w:rsid w:val="00D039F6"/>
    <w:rsid w:val="00D041F5"/>
    <w:rsid w:val="00D04491"/>
    <w:rsid w:val="00D05D8D"/>
    <w:rsid w:val="00D069D7"/>
    <w:rsid w:val="00D103DF"/>
    <w:rsid w:val="00D134FF"/>
    <w:rsid w:val="00D14BC3"/>
    <w:rsid w:val="00D155C8"/>
    <w:rsid w:val="00D162F8"/>
    <w:rsid w:val="00D16373"/>
    <w:rsid w:val="00D176E7"/>
    <w:rsid w:val="00D1771F"/>
    <w:rsid w:val="00D20DBB"/>
    <w:rsid w:val="00D22DAC"/>
    <w:rsid w:val="00D2413D"/>
    <w:rsid w:val="00D24687"/>
    <w:rsid w:val="00D24EF4"/>
    <w:rsid w:val="00D25857"/>
    <w:rsid w:val="00D27453"/>
    <w:rsid w:val="00D31956"/>
    <w:rsid w:val="00D31B3A"/>
    <w:rsid w:val="00D327DF"/>
    <w:rsid w:val="00D32C0A"/>
    <w:rsid w:val="00D340B7"/>
    <w:rsid w:val="00D36932"/>
    <w:rsid w:val="00D376A6"/>
    <w:rsid w:val="00D44469"/>
    <w:rsid w:val="00D454AA"/>
    <w:rsid w:val="00D46EE2"/>
    <w:rsid w:val="00D477C9"/>
    <w:rsid w:val="00D47C8A"/>
    <w:rsid w:val="00D52ACD"/>
    <w:rsid w:val="00D53198"/>
    <w:rsid w:val="00D5344F"/>
    <w:rsid w:val="00D540DF"/>
    <w:rsid w:val="00D54CEC"/>
    <w:rsid w:val="00D5584A"/>
    <w:rsid w:val="00D60D05"/>
    <w:rsid w:val="00D60D99"/>
    <w:rsid w:val="00D60D9C"/>
    <w:rsid w:val="00D61C52"/>
    <w:rsid w:val="00D63979"/>
    <w:rsid w:val="00D643D0"/>
    <w:rsid w:val="00D66D57"/>
    <w:rsid w:val="00D6778C"/>
    <w:rsid w:val="00D67E61"/>
    <w:rsid w:val="00D7034E"/>
    <w:rsid w:val="00D70E28"/>
    <w:rsid w:val="00D71CC9"/>
    <w:rsid w:val="00D73239"/>
    <w:rsid w:val="00D76C70"/>
    <w:rsid w:val="00D7702B"/>
    <w:rsid w:val="00D815BF"/>
    <w:rsid w:val="00D819B5"/>
    <w:rsid w:val="00D81EBC"/>
    <w:rsid w:val="00D855B9"/>
    <w:rsid w:val="00D86559"/>
    <w:rsid w:val="00D87079"/>
    <w:rsid w:val="00D903BE"/>
    <w:rsid w:val="00D9186F"/>
    <w:rsid w:val="00D91F8C"/>
    <w:rsid w:val="00D93149"/>
    <w:rsid w:val="00D93996"/>
    <w:rsid w:val="00D93EF3"/>
    <w:rsid w:val="00D95474"/>
    <w:rsid w:val="00D9580A"/>
    <w:rsid w:val="00D972A1"/>
    <w:rsid w:val="00D97E18"/>
    <w:rsid w:val="00D97FAE"/>
    <w:rsid w:val="00DA0B4B"/>
    <w:rsid w:val="00DA17DC"/>
    <w:rsid w:val="00DA21E0"/>
    <w:rsid w:val="00DA287D"/>
    <w:rsid w:val="00DA2CE0"/>
    <w:rsid w:val="00DA2ED3"/>
    <w:rsid w:val="00DA32DF"/>
    <w:rsid w:val="00DA4B87"/>
    <w:rsid w:val="00DA4D9C"/>
    <w:rsid w:val="00DA5051"/>
    <w:rsid w:val="00DA5168"/>
    <w:rsid w:val="00DA530B"/>
    <w:rsid w:val="00DA5F9D"/>
    <w:rsid w:val="00DB310E"/>
    <w:rsid w:val="00DB3E09"/>
    <w:rsid w:val="00DB3E7A"/>
    <w:rsid w:val="00DB5401"/>
    <w:rsid w:val="00DB55EA"/>
    <w:rsid w:val="00DB6733"/>
    <w:rsid w:val="00DC0E2F"/>
    <w:rsid w:val="00DC10D9"/>
    <w:rsid w:val="00DC1978"/>
    <w:rsid w:val="00DC29AF"/>
    <w:rsid w:val="00DC2CF4"/>
    <w:rsid w:val="00DC49AC"/>
    <w:rsid w:val="00DC4A64"/>
    <w:rsid w:val="00DC4F27"/>
    <w:rsid w:val="00DC5040"/>
    <w:rsid w:val="00DC5A5E"/>
    <w:rsid w:val="00DC64DC"/>
    <w:rsid w:val="00DC6B82"/>
    <w:rsid w:val="00DD1126"/>
    <w:rsid w:val="00DD1454"/>
    <w:rsid w:val="00DD2322"/>
    <w:rsid w:val="00DD41CD"/>
    <w:rsid w:val="00DE114A"/>
    <w:rsid w:val="00DE1340"/>
    <w:rsid w:val="00DE1B25"/>
    <w:rsid w:val="00DE2264"/>
    <w:rsid w:val="00DE2C55"/>
    <w:rsid w:val="00DE3B60"/>
    <w:rsid w:val="00DE4425"/>
    <w:rsid w:val="00DE679E"/>
    <w:rsid w:val="00DE71DE"/>
    <w:rsid w:val="00DF0BF7"/>
    <w:rsid w:val="00DF0DC9"/>
    <w:rsid w:val="00DF114C"/>
    <w:rsid w:val="00DF18C1"/>
    <w:rsid w:val="00DF1E0F"/>
    <w:rsid w:val="00DF2E08"/>
    <w:rsid w:val="00DF4265"/>
    <w:rsid w:val="00DF49AA"/>
    <w:rsid w:val="00DF67D0"/>
    <w:rsid w:val="00DF6A02"/>
    <w:rsid w:val="00DF7A30"/>
    <w:rsid w:val="00E021DA"/>
    <w:rsid w:val="00E03274"/>
    <w:rsid w:val="00E0416F"/>
    <w:rsid w:val="00E041A5"/>
    <w:rsid w:val="00E04CE1"/>
    <w:rsid w:val="00E10C8D"/>
    <w:rsid w:val="00E10D44"/>
    <w:rsid w:val="00E12D32"/>
    <w:rsid w:val="00E144A3"/>
    <w:rsid w:val="00E16E5B"/>
    <w:rsid w:val="00E1790E"/>
    <w:rsid w:val="00E17B6E"/>
    <w:rsid w:val="00E20DD9"/>
    <w:rsid w:val="00E26209"/>
    <w:rsid w:val="00E267CD"/>
    <w:rsid w:val="00E279D4"/>
    <w:rsid w:val="00E321CF"/>
    <w:rsid w:val="00E32719"/>
    <w:rsid w:val="00E33D0F"/>
    <w:rsid w:val="00E35678"/>
    <w:rsid w:val="00E362BF"/>
    <w:rsid w:val="00E36517"/>
    <w:rsid w:val="00E40AC0"/>
    <w:rsid w:val="00E40E41"/>
    <w:rsid w:val="00E40E85"/>
    <w:rsid w:val="00E41CEF"/>
    <w:rsid w:val="00E45FD9"/>
    <w:rsid w:val="00E469DD"/>
    <w:rsid w:val="00E470E1"/>
    <w:rsid w:val="00E47DBE"/>
    <w:rsid w:val="00E503C3"/>
    <w:rsid w:val="00E50983"/>
    <w:rsid w:val="00E5115D"/>
    <w:rsid w:val="00E51256"/>
    <w:rsid w:val="00E513E1"/>
    <w:rsid w:val="00E5537F"/>
    <w:rsid w:val="00E56223"/>
    <w:rsid w:val="00E57A1A"/>
    <w:rsid w:val="00E57DB7"/>
    <w:rsid w:val="00E57DEE"/>
    <w:rsid w:val="00E606BF"/>
    <w:rsid w:val="00E606FD"/>
    <w:rsid w:val="00E60E2D"/>
    <w:rsid w:val="00E6140D"/>
    <w:rsid w:val="00E61851"/>
    <w:rsid w:val="00E61966"/>
    <w:rsid w:val="00E62DE6"/>
    <w:rsid w:val="00E62FF7"/>
    <w:rsid w:val="00E630CC"/>
    <w:rsid w:val="00E640D1"/>
    <w:rsid w:val="00E64121"/>
    <w:rsid w:val="00E65576"/>
    <w:rsid w:val="00E65D7D"/>
    <w:rsid w:val="00E664F5"/>
    <w:rsid w:val="00E705B9"/>
    <w:rsid w:val="00E71832"/>
    <w:rsid w:val="00E7199E"/>
    <w:rsid w:val="00E7525B"/>
    <w:rsid w:val="00E756C4"/>
    <w:rsid w:val="00E81940"/>
    <w:rsid w:val="00E83B6D"/>
    <w:rsid w:val="00E85252"/>
    <w:rsid w:val="00E85C8A"/>
    <w:rsid w:val="00E86265"/>
    <w:rsid w:val="00E86703"/>
    <w:rsid w:val="00E871BD"/>
    <w:rsid w:val="00E871DF"/>
    <w:rsid w:val="00E87EF5"/>
    <w:rsid w:val="00E904F2"/>
    <w:rsid w:val="00E908D7"/>
    <w:rsid w:val="00E91A57"/>
    <w:rsid w:val="00E93BE8"/>
    <w:rsid w:val="00E9419C"/>
    <w:rsid w:val="00E96841"/>
    <w:rsid w:val="00E96FE7"/>
    <w:rsid w:val="00E97BB1"/>
    <w:rsid w:val="00EA06F1"/>
    <w:rsid w:val="00EA471C"/>
    <w:rsid w:val="00EA619B"/>
    <w:rsid w:val="00EA647E"/>
    <w:rsid w:val="00EB3FDB"/>
    <w:rsid w:val="00EB43F6"/>
    <w:rsid w:val="00EB5802"/>
    <w:rsid w:val="00EB5D48"/>
    <w:rsid w:val="00EC0A57"/>
    <w:rsid w:val="00EC191E"/>
    <w:rsid w:val="00EC448F"/>
    <w:rsid w:val="00EC6F48"/>
    <w:rsid w:val="00ED2FDA"/>
    <w:rsid w:val="00ED3520"/>
    <w:rsid w:val="00ED3CE9"/>
    <w:rsid w:val="00ED53DB"/>
    <w:rsid w:val="00ED543B"/>
    <w:rsid w:val="00ED66C0"/>
    <w:rsid w:val="00EE027B"/>
    <w:rsid w:val="00EE2243"/>
    <w:rsid w:val="00EE37A9"/>
    <w:rsid w:val="00EE63B3"/>
    <w:rsid w:val="00EE6F8D"/>
    <w:rsid w:val="00EE7274"/>
    <w:rsid w:val="00EE7640"/>
    <w:rsid w:val="00EE7DB3"/>
    <w:rsid w:val="00EF05C3"/>
    <w:rsid w:val="00EF1EBC"/>
    <w:rsid w:val="00EF20F3"/>
    <w:rsid w:val="00EF2379"/>
    <w:rsid w:val="00EF23F3"/>
    <w:rsid w:val="00EF27A0"/>
    <w:rsid w:val="00EF32E9"/>
    <w:rsid w:val="00EF4564"/>
    <w:rsid w:val="00EF5614"/>
    <w:rsid w:val="00EF75AE"/>
    <w:rsid w:val="00F001B9"/>
    <w:rsid w:val="00F01DB0"/>
    <w:rsid w:val="00F026AA"/>
    <w:rsid w:val="00F048C0"/>
    <w:rsid w:val="00F054F6"/>
    <w:rsid w:val="00F05888"/>
    <w:rsid w:val="00F063A6"/>
    <w:rsid w:val="00F06530"/>
    <w:rsid w:val="00F06789"/>
    <w:rsid w:val="00F07BA2"/>
    <w:rsid w:val="00F07C00"/>
    <w:rsid w:val="00F1080C"/>
    <w:rsid w:val="00F10960"/>
    <w:rsid w:val="00F11931"/>
    <w:rsid w:val="00F12D3E"/>
    <w:rsid w:val="00F133F1"/>
    <w:rsid w:val="00F13EB1"/>
    <w:rsid w:val="00F147EB"/>
    <w:rsid w:val="00F14CAC"/>
    <w:rsid w:val="00F16D77"/>
    <w:rsid w:val="00F16F78"/>
    <w:rsid w:val="00F175DF"/>
    <w:rsid w:val="00F17CB6"/>
    <w:rsid w:val="00F1A81F"/>
    <w:rsid w:val="00F20BE5"/>
    <w:rsid w:val="00F22C00"/>
    <w:rsid w:val="00F22F6D"/>
    <w:rsid w:val="00F23BAC"/>
    <w:rsid w:val="00F242EC"/>
    <w:rsid w:val="00F2526E"/>
    <w:rsid w:val="00F25391"/>
    <w:rsid w:val="00F260BA"/>
    <w:rsid w:val="00F26418"/>
    <w:rsid w:val="00F264CC"/>
    <w:rsid w:val="00F279B4"/>
    <w:rsid w:val="00F3060F"/>
    <w:rsid w:val="00F313BF"/>
    <w:rsid w:val="00F31DB6"/>
    <w:rsid w:val="00F3205D"/>
    <w:rsid w:val="00F322A2"/>
    <w:rsid w:val="00F328CF"/>
    <w:rsid w:val="00F334A1"/>
    <w:rsid w:val="00F33E52"/>
    <w:rsid w:val="00F3410D"/>
    <w:rsid w:val="00F3435D"/>
    <w:rsid w:val="00F355BE"/>
    <w:rsid w:val="00F3569C"/>
    <w:rsid w:val="00F35B5D"/>
    <w:rsid w:val="00F3612C"/>
    <w:rsid w:val="00F368B3"/>
    <w:rsid w:val="00F36C98"/>
    <w:rsid w:val="00F43DDE"/>
    <w:rsid w:val="00F44489"/>
    <w:rsid w:val="00F500EE"/>
    <w:rsid w:val="00F50D4C"/>
    <w:rsid w:val="00F51ED0"/>
    <w:rsid w:val="00F51F9A"/>
    <w:rsid w:val="00F54211"/>
    <w:rsid w:val="00F54C9A"/>
    <w:rsid w:val="00F55880"/>
    <w:rsid w:val="00F563A5"/>
    <w:rsid w:val="00F57679"/>
    <w:rsid w:val="00F577AC"/>
    <w:rsid w:val="00F57A4B"/>
    <w:rsid w:val="00F57CCC"/>
    <w:rsid w:val="00F60483"/>
    <w:rsid w:val="00F60795"/>
    <w:rsid w:val="00F609DC"/>
    <w:rsid w:val="00F632E8"/>
    <w:rsid w:val="00F6629B"/>
    <w:rsid w:val="00F66CC4"/>
    <w:rsid w:val="00F66E3F"/>
    <w:rsid w:val="00F723EE"/>
    <w:rsid w:val="00F7248A"/>
    <w:rsid w:val="00F7395C"/>
    <w:rsid w:val="00F75540"/>
    <w:rsid w:val="00F803B7"/>
    <w:rsid w:val="00F820FE"/>
    <w:rsid w:val="00F82E4C"/>
    <w:rsid w:val="00F83735"/>
    <w:rsid w:val="00F84474"/>
    <w:rsid w:val="00F8509F"/>
    <w:rsid w:val="00F87F38"/>
    <w:rsid w:val="00F91A85"/>
    <w:rsid w:val="00F9304C"/>
    <w:rsid w:val="00F93C51"/>
    <w:rsid w:val="00F9602C"/>
    <w:rsid w:val="00F97D49"/>
    <w:rsid w:val="00FA018A"/>
    <w:rsid w:val="00FA0EB2"/>
    <w:rsid w:val="00FA16AC"/>
    <w:rsid w:val="00FA18ED"/>
    <w:rsid w:val="00FA1FD9"/>
    <w:rsid w:val="00FA39F9"/>
    <w:rsid w:val="00FA405B"/>
    <w:rsid w:val="00FA4103"/>
    <w:rsid w:val="00FA4A27"/>
    <w:rsid w:val="00FA55E4"/>
    <w:rsid w:val="00FA752F"/>
    <w:rsid w:val="00FB09A5"/>
    <w:rsid w:val="00FB0FC5"/>
    <w:rsid w:val="00FB24E7"/>
    <w:rsid w:val="00FB2EAE"/>
    <w:rsid w:val="00FB326B"/>
    <w:rsid w:val="00FB3469"/>
    <w:rsid w:val="00FB40DC"/>
    <w:rsid w:val="00FB5D0C"/>
    <w:rsid w:val="00FC0856"/>
    <w:rsid w:val="00FC230D"/>
    <w:rsid w:val="00FC2D40"/>
    <w:rsid w:val="00FC3383"/>
    <w:rsid w:val="00FC72DA"/>
    <w:rsid w:val="00FC7317"/>
    <w:rsid w:val="00FC7CC1"/>
    <w:rsid w:val="00FD25A7"/>
    <w:rsid w:val="00FD3510"/>
    <w:rsid w:val="00FE01E5"/>
    <w:rsid w:val="00FE0798"/>
    <w:rsid w:val="00FE3573"/>
    <w:rsid w:val="00FE5B02"/>
    <w:rsid w:val="00FF158E"/>
    <w:rsid w:val="00FF1F15"/>
    <w:rsid w:val="00FF208C"/>
    <w:rsid w:val="00FF33B1"/>
    <w:rsid w:val="00FF5501"/>
    <w:rsid w:val="00FF5687"/>
    <w:rsid w:val="00FF5A8E"/>
    <w:rsid w:val="00FF66CC"/>
    <w:rsid w:val="00FF6C13"/>
    <w:rsid w:val="00FF73EE"/>
    <w:rsid w:val="00FF7EFC"/>
    <w:rsid w:val="01457D63"/>
    <w:rsid w:val="015450E8"/>
    <w:rsid w:val="01800115"/>
    <w:rsid w:val="01D24B69"/>
    <w:rsid w:val="01E8456A"/>
    <w:rsid w:val="01F541DC"/>
    <w:rsid w:val="0205BDBB"/>
    <w:rsid w:val="0216449B"/>
    <w:rsid w:val="028509B6"/>
    <w:rsid w:val="02B3FD4C"/>
    <w:rsid w:val="02CE79AA"/>
    <w:rsid w:val="02DCB632"/>
    <w:rsid w:val="02E25AAA"/>
    <w:rsid w:val="02F86AC2"/>
    <w:rsid w:val="02F9DD65"/>
    <w:rsid w:val="03086606"/>
    <w:rsid w:val="032158C5"/>
    <w:rsid w:val="034FDE23"/>
    <w:rsid w:val="0371C266"/>
    <w:rsid w:val="039C242A"/>
    <w:rsid w:val="03AA79CC"/>
    <w:rsid w:val="03F68943"/>
    <w:rsid w:val="041F2FE3"/>
    <w:rsid w:val="04222CC2"/>
    <w:rsid w:val="04674342"/>
    <w:rsid w:val="048A9CEB"/>
    <w:rsid w:val="04918060"/>
    <w:rsid w:val="04D0D137"/>
    <w:rsid w:val="04D72EB9"/>
    <w:rsid w:val="04D79A36"/>
    <w:rsid w:val="05331EA7"/>
    <w:rsid w:val="05D9FAFB"/>
    <w:rsid w:val="060D65EC"/>
    <w:rsid w:val="06148706"/>
    <w:rsid w:val="0649C7B7"/>
    <w:rsid w:val="0678327A"/>
    <w:rsid w:val="068BF4DF"/>
    <w:rsid w:val="06C587FF"/>
    <w:rsid w:val="06EE7D4A"/>
    <w:rsid w:val="0704CF54"/>
    <w:rsid w:val="0755EEE9"/>
    <w:rsid w:val="075E65CE"/>
    <w:rsid w:val="076163A3"/>
    <w:rsid w:val="07BFD548"/>
    <w:rsid w:val="07DAC09F"/>
    <w:rsid w:val="07F6335E"/>
    <w:rsid w:val="07FC5E57"/>
    <w:rsid w:val="08086674"/>
    <w:rsid w:val="0873E938"/>
    <w:rsid w:val="08895BC0"/>
    <w:rsid w:val="08BB0E34"/>
    <w:rsid w:val="08D82057"/>
    <w:rsid w:val="08DD8CCD"/>
    <w:rsid w:val="091CC966"/>
    <w:rsid w:val="0921416B"/>
    <w:rsid w:val="092D026F"/>
    <w:rsid w:val="0930E84B"/>
    <w:rsid w:val="0962F36E"/>
    <w:rsid w:val="0975A64D"/>
    <w:rsid w:val="097DEB23"/>
    <w:rsid w:val="0980E9AB"/>
    <w:rsid w:val="09A39104"/>
    <w:rsid w:val="09D09739"/>
    <w:rsid w:val="09DFF28B"/>
    <w:rsid w:val="0A11365A"/>
    <w:rsid w:val="0A3DA806"/>
    <w:rsid w:val="0A583EE3"/>
    <w:rsid w:val="0A729990"/>
    <w:rsid w:val="0A7E48A9"/>
    <w:rsid w:val="0A872E61"/>
    <w:rsid w:val="0A96AB69"/>
    <w:rsid w:val="0AD12DE8"/>
    <w:rsid w:val="0B00730A"/>
    <w:rsid w:val="0B282B59"/>
    <w:rsid w:val="0B2AC20F"/>
    <w:rsid w:val="0B31C48F"/>
    <w:rsid w:val="0B6563FE"/>
    <w:rsid w:val="0B7E37C4"/>
    <w:rsid w:val="0BAE76C3"/>
    <w:rsid w:val="0BF44160"/>
    <w:rsid w:val="0C031854"/>
    <w:rsid w:val="0C0695EF"/>
    <w:rsid w:val="0C12E298"/>
    <w:rsid w:val="0C3AD656"/>
    <w:rsid w:val="0C4B64A4"/>
    <w:rsid w:val="0C5A138F"/>
    <w:rsid w:val="0C5AA162"/>
    <w:rsid w:val="0C61D2FB"/>
    <w:rsid w:val="0C7D7E3B"/>
    <w:rsid w:val="0C8326B4"/>
    <w:rsid w:val="0CCCD350"/>
    <w:rsid w:val="0CE4F999"/>
    <w:rsid w:val="0CEFFF34"/>
    <w:rsid w:val="0D068959"/>
    <w:rsid w:val="0D266487"/>
    <w:rsid w:val="0D33E2D7"/>
    <w:rsid w:val="0D73AEA9"/>
    <w:rsid w:val="0D942B44"/>
    <w:rsid w:val="0DD14A80"/>
    <w:rsid w:val="0DDBB7BC"/>
    <w:rsid w:val="0E10737B"/>
    <w:rsid w:val="0E7D5494"/>
    <w:rsid w:val="0E8E6ADF"/>
    <w:rsid w:val="0EB603D2"/>
    <w:rsid w:val="0EC0A58B"/>
    <w:rsid w:val="0F05463A"/>
    <w:rsid w:val="0F18FED0"/>
    <w:rsid w:val="0F801EA0"/>
    <w:rsid w:val="0FB02A97"/>
    <w:rsid w:val="0FC36C9A"/>
    <w:rsid w:val="0FF10CC4"/>
    <w:rsid w:val="10063412"/>
    <w:rsid w:val="1026518C"/>
    <w:rsid w:val="104AF0FF"/>
    <w:rsid w:val="104E6E2B"/>
    <w:rsid w:val="108C975E"/>
    <w:rsid w:val="116D70C9"/>
    <w:rsid w:val="117932BA"/>
    <w:rsid w:val="118A41AD"/>
    <w:rsid w:val="11C011D2"/>
    <w:rsid w:val="11D82F70"/>
    <w:rsid w:val="11ED71CB"/>
    <w:rsid w:val="12036636"/>
    <w:rsid w:val="1205A076"/>
    <w:rsid w:val="124386E8"/>
    <w:rsid w:val="1293A203"/>
    <w:rsid w:val="12B61B87"/>
    <w:rsid w:val="12B7466F"/>
    <w:rsid w:val="12D6387B"/>
    <w:rsid w:val="12DE980F"/>
    <w:rsid w:val="1301D319"/>
    <w:rsid w:val="13177D0E"/>
    <w:rsid w:val="131B3B31"/>
    <w:rsid w:val="132B3960"/>
    <w:rsid w:val="132B4BAC"/>
    <w:rsid w:val="134841D5"/>
    <w:rsid w:val="1365B8FC"/>
    <w:rsid w:val="136A98CF"/>
    <w:rsid w:val="1370F268"/>
    <w:rsid w:val="1381DDE9"/>
    <w:rsid w:val="139218FA"/>
    <w:rsid w:val="13B8BA90"/>
    <w:rsid w:val="14226EB0"/>
    <w:rsid w:val="143541F6"/>
    <w:rsid w:val="14355CC3"/>
    <w:rsid w:val="144A7FFD"/>
    <w:rsid w:val="1461D6A3"/>
    <w:rsid w:val="14960DFD"/>
    <w:rsid w:val="14CE2812"/>
    <w:rsid w:val="1509C255"/>
    <w:rsid w:val="15617D3D"/>
    <w:rsid w:val="1561B2AE"/>
    <w:rsid w:val="15ABA44D"/>
    <w:rsid w:val="15AD994A"/>
    <w:rsid w:val="15B88004"/>
    <w:rsid w:val="15D53BDB"/>
    <w:rsid w:val="1629C8E0"/>
    <w:rsid w:val="163912DB"/>
    <w:rsid w:val="166E4E84"/>
    <w:rsid w:val="167A1A7D"/>
    <w:rsid w:val="169ECC27"/>
    <w:rsid w:val="171E82D4"/>
    <w:rsid w:val="1727B1FF"/>
    <w:rsid w:val="17505CB0"/>
    <w:rsid w:val="17680313"/>
    <w:rsid w:val="17BE20E0"/>
    <w:rsid w:val="17CF20E0"/>
    <w:rsid w:val="17D2CF77"/>
    <w:rsid w:val="180A25D2"/>
    <w:rsid w:val="180B21D3"/>
    <w:rsid w:val="180F661A"/>
    <w:rsid w:val="181F1675"/>
    <w:rsid w:val="1827FC5D"/>
    <w:rsid w:val="1830856A"/>
    <w:rsid w:val="184154DB"/>
    <w:rsid w:val="1873454C"/>
    <w:rsid w:val="188DD823"/>
    <w:rsid w:val="18964D8E"/>
    <w:rsid w:val="18BADBFB"/>
    <w:rsid w:val="194A8C03"/>
    <w:rsid w:val="196C5265"/>
    <w:rsid w:val="198A91FC"/>
    <w:rsid w:val="19B18CF1"/>
    <w:rsid w:val="19D10139"/>
    <w:rsid w:val="19E5567D"/>
    <w:rsid w:val="1A64DFD3"/>
    <w:rsid w:val="1A76AF7D"/>
    <w:rsid w:val="1A809117"/>
    <w:rsid w:val="1AA72B57"/>
    <w:rsid w:val="1AC78B16"/>
    <w:rsid w:val="1ADE899B"/>
    <w:rsid w:val="1B1BD0BB"/>
    <w:rsid w:val="1B36B4E2"/>
    <w:rsid w:val="1B39021E"/>
    <w:rsid w:val="1B3AC393"/>
    <w:rsid w:val="1B5AADB2"/>
    <w:rsid w:val="1B7AA97A"/>
    <w:rsid w:val="1BC6CCF2"/>
    <w:rsid w:val="1C060410"/>
    <w:rsid w:val="1CA7E558"/>
    <w:rsid w:val="1CACE964"/>
    <w:rsid w:val="1CB9A769"/>
    <w:rsid w:val="1CE7D239"/>
    <w:rsid w:val="1CF6107B"/>
    <w:rsid w:val="1D4B50FE"/>
    <w:rsid w:val="1D4CB2F4"/>
    <w:rsid w:val="1D5D1B8F"/>
    <w:rsid w:val="1DA1B0A3"/>
    <w:rsid w:val="1DA63767"/>
    <w:rsid w:val="1DBD5098"/>
    <w:rsid w:val="1DCE330A"/>
    <w:rsid w:val="1DE96A1C"/>
    <w:rsid w:val="1DF6F894"/>
    <w:rsid w:val="1E95FA63"/>
    <w:rsid w:val="1EB3B508"/>
    <w:rsid w:val="1EE83933"/>
    <w:rsid w:val="1EF5B62E"/>
    <w:rsid w:val="1F80D072"/>
    <w:rsid w:val="1F9B957A"/>
    <w:rsid w:val="1FB47E07"/>
    <w:rsid w:val="1FE4A4CD"/>
    <w:rsid w:val="1FEF287D"/>
    <w:rsid w:val="2003C0E0"/>
    <w:rsid w:val="2010A76C"/>
    <w:rsid w:val="20252833"/>
    <w:rsid w:val="20B2D079"/>
    <w:rsid w:val="212E4189"/>
    <w:rsid w:val="213A9DA9"/>
    <w:rsid w:val="213CB789"/>
    <w:rsid w:val="2185B9AB"/>
    <w:rsid w:val="2189BE89"/>
    <w:rsid w:val="21A33E1D"/>
    <w:rsid w:val="21AACA84"/>
    <w:rsid w:val="21DCF1A4"/>
    <w:rsid w:val="21E0A52E"/>
    <w:rsid w:val="21FC6659"/>
    <w:rsid w:val="2200DB68"/>
    <w:rsid w:val="225CA825"/>
    <w:rsid w:val="2261E2BA"/>
    <w:rsid w:val="22A55B70"/>
    <w:rsid w:val="22BAED4F"/>
    <w:rsid w:val="22EAD98F"/>
    <w:rsid w:val="22F0490D"/>
    <w:rsid w:val="22FEA6C0"/>
    <w:rsid w:val="23B3E4B3"/>
    <w:rsid w:val="23BFA66A"/>
    <w:rsid w:val="23E99AE9"/>
    <w:rsid w:val="23F78A84"/>
    <w:rsid w:val="240FFC0C"/>
    <w:rsid w:val="24127F91"/>
    <w:rsid w:val="242CEF9F"/>
    <w:rsid w:val="245E2B76"/>
    <w:rsid w:val="247E4270"/>
    <w:rsid w:val="248B0904"/>
    <w:rsid w:val="24C31314"/>
    <w:rsid w:val="24CC6BFA"/>
    <w:rsid w:val="2535A215"/>
    <w:rsid w:val="253E16FB"/>
    <w:rsid w:val="25AC2203"/>
    <w:rsid w:val="25D63E0E"/>
    <w:rsid w:val="25DA5641"/>
    <w:rsid w:val="2662ADF2"/>
    <w:rsid w:val="2669F81A"/>
    <w:rsid w:val="266A1D5F"/>
    <w:rsid w:val="26F61D44"/>
    <w:rsid w:val="270C2BFA"/>
    <w:rsid w:val="271F0245"/>
    <w:rsid w:val="273CA8FF"/>
    <w:rsid w:val="274A320F"/>
    <w:rsid w:val="276D119E"/>
    <w:rsid w:val="278BB06A"/>
    <w:rsid w:val="278D415F"/>
    <w:rsid w:val="27AC2C00"/>
    <w:rsid w:val="27D571DA"/>
    <w:rsid w:val="27F12C58"/>
    <w:rsid w:val="2834080C"/>
    <w:rsid w:val="28406FFD"/>
    <w:rsid w:val="2879CA1D"/>
    <w:rsid w:val="289AD025"/>
    <w:rsid w:val="289FCEBB"/>
    <w:rsid w:val="28AB497E"/>
    <w:rsid w:val="28DF29A8"/>
    <w:rsid w:val="28EF3013"/>
    <w:rsid w:val="29036235"/>
    <w:rsid w:val="2960CE6F"/>
    <w:rsid w:val="29728784"/>
    <w:rsid w:val="299B13FC"/>
    <w:rsid w:val="29E5E54B"/>
    <w:rsid w:val="29EC5CF3"/>
    <w:rsid w:val="2A259A5A"/>
    <w:rsid w:val="2A553CF0"/>
    <w:rsid w:val="2A6036BD"/>
    <w:rsid w:val="2A8D994C"/>
    <w:rsid w:val="2AA2F1F0"/>
    <w:rsid w:val="2AAF0E95"/>
    <w:rsid w:val="2AB0C7BD"/>
    <w:rsid w:val="2AD4E438"/>
    <w:rsid w:val="2AD7B22C"/>
    <w:rsid w:val="2ADDE238"/>
    <w:rsid w:val="2AFB4776"/>
    <w:rsid w:val="2B18BA1F"/>
    <w:rsid w:val="2B21E3ED"/>
    <w:rsid w:val="2B3AF740"/>
    <w:rsid w:val="2B4361AC"/>
    <w:rsid w:val="2B5082FB"/>
    <w:rsid w:val="2BB612A2"/>
    <w:rsid w:val="2BF7C5C7"/>
    <w:rsid w:val="2C6A06A9"/>
    <w:rsid w:val="2C70DB79"/>
    <w:rsid w:val="2C880A7B"/>
    <w:rsid w:val="2CC2172E"/>
    <w:rsid w:val="2CCAD91D"/>
    <w:rsid w:val="2CEA6816"/>
    <w:rsid w:val="2CFDB6C1"/>
    <w:rsid w:val="2CFED905"/>
    <w:rsid w:val="2D05579A"/>
    <w:rsid w:val="2D1B60C0"/>
    <w:rsid w:val="2D2E6789"/>
    <w:rsid w:val="2D4B04AE"/>
    <w:rsid w:val="2D66F85E"/>
    <w:rsid w:val="2D8C4131"/>
    <w:rsid w:val="2D9DE251"/>
    <w:rsid w:val="2DD013C2"/>
    <w:rsid w:val="2DD1F275"/>
    <w:rsid w:val="2DF50F96"/>
    <w:rsid w:val="2E0DE42D"/>
    <w:rsid w:val="2E817BED"/>
    <w:rsid w:val="2E9CFE1E"/>
    <w:rsid w:val="2EED586D"/>
    <w:rsid w:val="2EF7C61F"/>
    <w:rsid w:val="2F067227"/>
    <w:rsid w:val="2F5E08E2"/>
    <w:rsid w:val="2F7A6A34"/>
    <w:rsid w:val="2F874DA6"/>
    <w:rsid w:val="2F972188"/>
    <w:rsid w:val="2F9F8E06"/>
    <w:rsid w:val="2FA606BC"/>
    <w:rsid w:val="2FB92CF4"/>
    <w:rsid w:val="2FBAC8A3"/>
    <w:rsid w:val="2FD4C56B"/>
    <w:rsid w:val="3016E593"/>
    <w:rsid w:val="30373A4F"/>
    <w:rsid w:val="3042F43D"/>
    <w:rsid w:val="306C2EF8"/>
    <w:rsid w:val="30D6FCBC"/>
    <w:rsid w:val="3113C8BD"/>
    <w:rsid w:val="311594E7"/>
    <w:rsid w:val="31440668"/>
    <w:rsid w:val="31591A5D"/>
    <w:rsid w:val="317227CD"/>
    <w:rsid w:val="318E689B"/>
    <w:rsid w:val="318F5C01"/>
    <w:rsid w:val="31955C49"/>
    <w:rsid w:val="32292FFA"/>
    <w:rsid w:val="3264E7CD"/>
    <w:rsid w:val="326AA4CC"/>
    <w:rsid w:val="32B76950"/>
    <w:rsid w:val="32C2A73F"/>
    <w:rsid w:val="32C4F634"/>
    <w:rsid w:val="32E62295"/>
    <w:rsid w:val="330E4752"/>
    <w:rsid w:val="332BC1D2"/>
    <w:rsid w:val="33322C4D"/>
    <w:rsid w:val="33336D98"/>
    <w:rsid w:val="33E9072B"/>
    <w:rsid w:val="33EFFD64"/>
    <w:rsid w:val="34364114"/>
    <w:rsid w:val="34463F28"/>
    <w:rsid w:val="34669FB5"/>
    <w:rsid w:val="34691A64"/>
    <w:rsid w:val="34A601AD"/>
    <w:rsid w:val="34F0847E"/>
    <w:rsid w:val="350ADAD9"/>
    <w:rsid w:val="351F7FF8"/>
    <w:rsid w:val="357E0D2B"/>
    <w:rsid w:val="3581B886"/>
    <w:rsid w:val="3590217F"/>
    <w:rsid w:val="35B460C0"/>
    <w:rsid w:val="360C1D78"/>
    <w:rsid w:val="36568C5E"/>
    <w:rsid w:val="366B2223"/>
    <w:rsid w:val="366B8A17"/>
    <w:rsid w:val="369C8926"/>
    <w:rsid w:val="36A34D68"/>
    <w:rsid w:val="36A7AC4C"/>
    <w:rsid w:val="36FA19AC"/>
    <w:rsid w:val="371270DC"/>
    <w:rsid w:val="37444282"/>
    <w:rsid w:val="3778E7FE"/>
    <w:rsid w:val="378B1941"/>
    <w:rsid w:val="3791703C"/>
    <w:rsid w:val="379924AB"/>
    <w:rsid w:val="37E16B4D"/>
    <w:rsid w:val="37EA50B5"/>
    <w:rsid w:val="380A0151"/>
    <w:rsid w:val="3816234E"/>
    <w:rsid w:val="3848EB12"/>
    <w:rsid w:val="384B837C"/>
    <w:rsid w:val="38B1EE99"/>
    <w:rsid w:val="38BF3A0F"/>
    <w:rsid w:val="38D21FB9"/>
    <w:rsid w:val="38D84400"/>
    <w:rsid w:val="391D1E78"/>
    <w:rsid w:val="3948F216"/>
    <w:rsid w:val="395A76D1"/>
    <w:rsid w:val="395CDED6"/>
    <w:rsid w:val="3980220E"/>
    <w:rsid w:val="39BD1916"/>
    <w:rsid w:val="39F2D3F8"/>
    <w:rsid w:val="3A02C80D"/>
    <w:rsid w:val="3A3F5581"/>
    <w:rsid w:val="3A6E4861"/>
    <w:rsid w:val="3A75922A"/>
    <w:rsid w:val="3AA4957C"/>
    <w:rsid w:val="3AD3CD99"/>
    <w:rsid w:val="3AF66E6D"/>
    <w:rsid w:val="3B00BBFB"/>
    <w:rsid w:val="3B023512"/>
    <w:rsid w:val="3B16EABF"/>
    <w:rsid w:val="3B1F87B2"/>
    <w:rsid w:val="3B44ADDC"/>
    <w:rsid w:val="3B4A4F28"/>
    <w:rsid w:val="3B4A5955"/>
    <w:rsid w:val="3B9937F9"/>
    <w:rsid w:val="3BD62D98"/>
    <w:rsid w:val="3BE0FDC5"/>
    <w:rsid w:val="3C0181D6"/>
    <w:rsid w:val="3C01AA06"/>
    <w:rsid w:val="3C24965F"/>
    <w:rsid w:val="3CC04D91"/>
    <w:rsid w:val="3CD40591"/>
    <w:rsid w:val="3D227FA2"/>
    <w:rsid w:val="3D26130A"/>
    <w:rsid w:val="3D5C3253"/>
    <w:rsid w:val="3DE315A7"/>
    <w:rsid w:val="3DE36310"/>
    <w:rsid w:val="3DE8F636"/>
    <w:rsid w:val="3E015C48"/>
    <w:rsid w:val="3E11CC65"/>
    <w:rsid w:val="3E21B94F"/>
    <w:rsid w:val="3E2553C8"/>
    <w:rsid w:val="3E6682EB"/>
    <w:rsid w:val="3E68B385"/>
    <w:rsid w:val="3E75D73A"/>
    <w:rsid w:val="3E84E123"/>
    <w:rsid w:val="3E8B5B65"/>
    <w:rsid w:val="3EA98F7B"/>
    <w:rsid w:val="3EB43240"/>
    <w:rsid w:val="3EDB1BB6"/>
    <w:rsid w:val="3EDE0C6B"/>
    <w:rsid w:val="3EE9C054"/>
    <w:rsid w:val="3EED72A7"/>
    <w:rsid w:val="3EF7D3E6"/>
    <w:rsid w:val="3F0E5D58"/>
    <w:rsid w:val="3F126C73"/>
    <w:rsid w:val="3F5E308E"/>
    <w:rsid w:val="3F6BDF45"/>
    <w:rsid w:val="3FB22C31"/>
    <w:rsid w:val="3FB2ED61"/>
    <w:rsid w:val="3FB53183"/>
    <w:rsid w:val="4015C864"/>
    <w:rsid w:val="403DF101"/>
    <w:rsid w:val="40882CE1"/>
    <w:rsid w:val="40D001F1"/>
    <w:rsid w:val="40E4294F"/>
    <w:rsid w:val="4122BC72"/>
    <w:rsid w:val="415B725D"/>
    <w:rsid w:val="41A5EE56"/>
    <w:rsid w:val="41C17E81"/>
    <w:rsid w:val="41C49A7A"/>
    <w:rsid w:val="41D867ED"/>
    <w:rsid w:val="4242ED25"/>
    <w:rsid w:val="424303A0"/>
    <w:rsid w:val="426E89F6"/>
    <w:rsid w:val="42B383BE"/>
    <w:rsid w:val="42CA04A2"/>
    <w:rsid w:val="42EEE81C"/>
    <w:rsid w:val="43692210"/>
    <w:rsid w:val="43828F9F"/>
    <w:rsid w:val="441A81C2"/>
    <w:rsid w:val="4434EF26"/>
    <w:rsid w:val="44A16877"/>
    <w:rsid w:val="44BA4098"/>
    <w:rsid w:val="44CA8B50"/>
    <w:rsid w:val="44F1545B"/>
    <w:rsid w:val="4507B301"/>
    <w:rsid w:val="45280E73"/>
    <w:rsid w:val="452C69DE"/>
    <w:rsid w:val="45418B51"/>
    <w:rsid w:val="45578EF9"/>
    <w:rsid w:val="4560CCFB"/>
    <w:rsid w:val="456BDA56"/>
    <w:rsid w:val="457627BE"/>
    <w:rsid w:val="45C23AFE"/>
    <w:rsid w:val="45D6C246"/>
    <w:rsid w:val="45D8B449"/>
    <w:rsid w:val="45F30E9A"/>
    <w:rsid w:val="4610DEA1"/>
    <w:rsid w:val="46364DDF"/>
    <w:rsid w:val="46487592"/>
    <w:rsid w:val="464F4F2D"/>
    <w:rsid w:val="467C93AD"/>
    <w:rsid w:val="46A5E570"/>
    <w:rsid w:val="46B1C6FD"/>
    <w:rsid w:val="46CBE9CA"/>
    <w:rsid w:val="46DBF775"/>
    <w:rsid w:val="46E27795"/>
    <w:rsid w:val="476CBF3C"/>
    <w:rsid w:val="47DB652D"/>
    <w:rsid w:val="47EBE410"/>
    <w:rsid w:val="4824CF61"/>
    <w:rsid w:val="48409BA0"/>
    <w:rsid w:val="4866AC9C"/>
    <w:rsid w:val="486AACC2"/>
    <w:rsid w:val="489A63AA"/>
    <w:rsid w:val="48B75B60"/>
    <w:rsid w:val="48EB2BB8"/>
    <w:rsid w:val="48F883EC"/>
    <w:rsid w:val="492414A6"/>
    <w:rsid w:val="49853605"/>
    <w:rsid w:val="4993EF75"/>
    <w:rsid w:val="49AACF3E"/>
    <w:rsid w:val="49B342EC"/>
    <w:rsid w:val="49BC816B"/>
    <w:rsid w:val="4A15E7A0"/>
    <w:rsid w:val="4A61EC8E"/>
    <w:rsid w:val="4A88806A"/>
    <w:rsid w:val="4A89F100"/>
    <w:rsid w:val="4A991E2D"/>
    <w:rsid w:val="4AABEB6F"/>
    <w:rsid w:val="4AFF9F70"/>
    <w:rsid w:val="4B1999BD"/>
    <w:rsid w:val="4B61A269"/>
    <w:rsid w:val="4B6BEFA2"/>
    <w:rsid w:val="4B9C5025"/>
    <w:rsid w:val="4BA32A17"/>
    <w:rsid w:val="4BC3220A"/>
    <w:rsid w:val="4BFDDDED"/>
    <w:rsid w:val="4C19A877"/>
    <w:rsid w:val="4C6BCF11"/>
    <w:rsid w:val="4C6F7FB1"/>
    <w:rsid w:val="4C7903EB"/>
    <w:rsid w:val="4C9ED5E6"/>
    <w:rsid w:val="4CB5FCE8"/>
    <w:rsid w:val="4CC11B11"/>
    <w:rsid w:val="4CDBDEA8"/>
    <w:rsid w:val="4D1925FA"/>
    <w:rsid w:val="4DAA98CD"/>
    <w:rsid w:val="4DABC866"/>
    <w:rsid w:val="4DC33737"/>
    <w:rsid w:val="4DD3E05E"/>
    <w:rsid w:val="4DFA9C16"/>
    <w:rsid w:val="4E51CCD9"/>
    <w:rsid w:val="4E569E31"/>
    <w:rsid w:val="4E58D1C1"/>
    <w:rsid w:val="4E7CD544"/>
    <w:rsid w:val="4E9C618C"/>
    <w:rsid w:val="4ED67916"/>
    <w:rsid w:val="4EE774F9"/>
    <w:rsid w:val="4EF7041A"/>
    <w:rsid w:val="4EF9CE75"/>
    <w:rsid w:val="4F16FBBC"/>
    <w:rsid w:val="4F359131"/>
    <w:rsid w:val="4F3BD806"/>
    <w:rsid w:val="4F4D39BD"/>
    <w:rsid w:val="4F54967C"/>
    <w:rsid w:val="4FE79FCC"/>
    <w:rsid w:val="501D4021"/>
    <w:rsid w:val="501DECEE"/>
    <w:rsid w:val="502A3FAC"/>
    <w:rsid w:val="5035E579"/>
    <w:rsid w:val="50375121"/>
    <w:rsid w:val="505A1F07"/>
    <w:rsid w:val="5086526C"/>
    <w:rsid w:val="50A5EFF2"/>
    <w:rsid w:val="50B00467"/>
    <w:rsid w:val="50B39086"/>
    <w:rsid w:val="50BD3781"/>
    <w:rsid w:val="50CD21D5"/>
    <w:rsid w:val="51306D67"/>
    <w:rsid w:val="515AAC9C"/>
    <w:rsid w:val="5165DB6F"/>
    <w:rsid w:val="521A3003"/>
    <w:rsid w:val="52954831"/>
    <w:rsid w:val="52A62283"/>
    <w:rsid w:val="52BAB662"/>
    <w:rsid w:val="52BDF2B2"/>
    <w:rsid w:val="52C57D8A"/>
    <w:rsid w:val="52E46B68"/>
    <w:rsid w:val="52FD30A1"/>
    <w:rsid w:val="5338A8E2"/>
    <w:rsid w:val="5371ACF5"/>
    <w:rsid w:val="53CCD0A8"/>
    <w:rsid w:val="53D8B471"/>
    <w:rsid w:val="53DEE117"/>
    <w:rsid w:val="5410BB92"/>
    <w:rsid w:val="54370B30"/>
    <w:rsid w:val="549268DB"/>
    <w:rsid w:val="54B16610"/>
    <w:rsid w:val="54BBAAA6"/>
    <w:rsid w:val="54C1E831"/>
    <w:rsid w:val="54D30302"/>
    <w:rsid w:val="54E8A894"/>
    <w:rsid w:val="54F07B55"/>
    <w:rsid w:val="551D7ED3"/>
    <w:rsid w:val="555D493D"/>
    <w:rsid w:val="556B6223"/>
    <w:rsid w:val="557B81E4"/>
    <w:rsid w:val="558522FC"/>
    <w:rsid w:val="558AD7D9"/>
    <w:rsid w:val="55982A65"/>
    <w:rsid w:val="55A5EFBB"/>
    <w:rsid w:val="55BFF0DC"/>
    <w:rsid w:val="56008326"/>
    <w:rsid w:val="56048C4D"/>
    <w:rsid w:val="562E9F4D"/>
    <w:rsid w:val="565D75C2"/>
    <w:rsid w:val="5671AFCA"/>
    <w:rsid w:val="5676DC59"/>
    <w:rsid w:val="569FBA17"/>
    <w:rsid w:val="56B9FE97"/>
    <w:rsid w:val="56DD4EFC"/>
    <w:rsid w:val="570A08EC"/>
    <w:rsid w:val="571446D2"/>
    <w:rsid w:val="5718B857"/>
    <w:rsid w:val="571CD41D"/>
    <w:rsid w:val="572E0C96"/>
    <w:rsid w:val="574005C8"/>
    <w:rsid w:val="575DC27B"/>
    <w:rsid w:val="576F0F88"/>
    <w:rsid w:val="579AC314"/>
    <w:rsid w:val="57B66C3A"/>
    <w:rsid w:val="57ECA7B1"/>
    <w:rsid w:val="581DCF9D"/>
    <w:rsid w:val="58302CD0"/>
    <w:rsid w:val="583B8889"/>
    <w:rsid w:val="5854C423"/>
    <w:rsid w:val="589B6A56"/>
    <w:rsid w:val="58D9853A"/>
    <w:rsid w:val="59243F31"/>
    <w:rsid w:val="5942286F"/>
    <w:rsid w:val="596C06F6"/>
    <w:rsid w:val="5973E5A2"/>
    <w:rsid w:val="59B6A770"/>
    <w:rsid w:val="59CBBEC4"/>
    <w:rsid w:val="59DBB4EF"/>
    <w:rsid w:val="59EE49EB"/>
    <w:rsid w:val="5A078D78"/>
    <w:rsid w:val="5A1BC72C"/>
    <w:rsid w:val="5A2D293C"/>
    <w:rsid w:val="5A4784A1"/>
    <w:rsid w:val="5A603E14"/>
    <w:rsid w:val="5A9E0861"/>
    <w:rsid w:val="5AB3F903"/>
    <w:rsid w:val="5AED9B34"/>
    <w:rsid w:val="5B08D488"/>
    <w:rsid w:val="5B0AE5F3"/>
    <w:rsid w:val="5B0F2CD3"/>
    <w:rsid w:val="5B1D9B7A"/>
    <w:rsid w:val="5B24B747"/>
    <w:rsid w:val="5B39011D"/>
    <w:rsid w:val="5B959615"/>
    <w:rsid w:val="5B9CBB4E"/>
    <w:rsid w:val="5BB26F47"/>
    <w:rsid w:val="5BDD7245"/>
    <w:rsid w:val="5BDD911A"/>
    <w:rsid w:val="5BE86DFB"/>
    <w:rsid w:val="5C05CBFF"/>
    <w:rsid w:val="5C1FD8B6"/>
    <w:rsid w:val="5C259D0F"/>
    <w:rsid w:val="5C2DC848"/>
    <w:rsid w:val="5C538603"/>
    <w:rsid w:val="5C574665"/>
    <w:rsid w:val="5C75CB0F"/>
    <w:rsid w:val="5C820CC2"/>
    <w:rsid w:val="5C984019"/>
    <w:rsid w:val="5CA255A9"/>
    <w:rsid w:val="5CA8C26A"/>
    <w:rsid w:val="5CA9CE04"/>
    <w:rsid w:val="5CBBD5D1"/>
    <w:rsid w:val="5CC0C7BD"/>
    <w:rsid w:val="5D1A0274"/>
    <w:rsid w:val="5D1D97B4"/>
    <w:rsid w:val="5D49C3CC"/>
    <w:rsid w:val="5D4F3C65"/>
    <w:rsid w:val="5DAAAE9D"/>
    <w:rsid w:val="5DAED9D3"/>
    <w:rsid w:val="5DE88163"/>
    <w:rsid w:val="5E1989D5"/>
    <w:rsid w:val="5E542248"/>
    <w:rsid w:val="5E8277EC"/>
    <w:rsid w:val="5F032462"/>
    <w:rsid w:val="5F12F624"/>
    <w:rsid w:val="5F132370"/>
    <w:rsid w:val="5F3FC5A3"/>
    <w:rsid w:val="5F62E36F"/>
    <w:rsid w:val="5F71749D"/>
    <w:rsid w:val="5F74D76C"/>
    <w:rsid w:val="5FCB2095"/>
    <w:rsid w:val="5FCFB1C7"/>
    <w:rsid w:val="5FE30D79"/>
    <w:rsid w:val="6030AE77"/>
    <w:rsid w:val="603E5D66"/>
    <w:rsid w:val="606E2C0D"/>
    <w:rsid w:val="6071AEDD"/>
    <w:rsid w:val="60DC9836"/>
    <w:rsid w:val="613AABFE"/>
    <w:rsid w:val="613D43AD"/>
    <w:rsid w:val="61574933"/>
    <w:rsid w:val="615C1A98"/>
    <w:rsid w:val="61A3A714"/>
    <w:rsid w:val="61A92417"/>
    <w:rsid w:val="61AA207B"/>
    <w:rsid w:val="61E1A217"/>
    <w:rsid w:val="6237B396"/>
    <w:rsid w:val="6278357B"/>
    <w:rsid w:val="62EF2192"/>
    <w:rsid w:val="62F39EF2"/>
    <w:rsid w:val="62FA6ADC"/>
    <w:rsid w:val="630E0B61"/>
    <w:rsid w:val="6323EB6D"/>
    <w:rsid w:val="63BD5DC1"/>
    <w:rsid w:val="63BDDAD7"/>
    <w:rsid w:val="63C1B482"/>
    <w:rsid w:val="63DF5BC3"/>
    <w:rsid w:val="6408180A"/>
    <w:rsid w:val="641812AA"/>
    <w:rsid w:val="642CE94E"/>
    <w:rsid w:val="642F0619"/>
    <w:rsid w:val="642F813E"/>
    <w:rsid w:val="648A674F"/>
    <w:rsid w:val="64983F10"/>
    <w:rsid w:val="64B2C5B9"/>
    <w:rsid w:val="64F0932E"/>
    <w:rsid w:val="650F7C2D"/>
    <w:rsid w:val="653AA9A1"/>
    <w:rsid w:val="6550D5EA"/>
    <w:rsid w:val="655CBA53"/>
    <w:rsid w:val="657DEC08"/>
    <w:rsid w:val="65C7F149"/>
    <w:rsid w:val="65CF86FA"/>
    <w:rsid w:val="65F1BF28"/>
    <w:rsid w:val="662DDBD5"/>
    <w:rsid w:val="6653E1B3"/>
    <w:rsid w:val="665E75D0"/>
    <w:rsid w:val="666A73E4"/>
    <w:rsid w:val="66A782E8"/>
    <w:rsid w:val="66EC0053"/>
    <w:rsid w:val="66F2CBA6"/>
    <w:rsid w:val="66F3741D"/>
    <w:rsid w:val="6709B2C1"/>
    <w:rsid w:val="671F04A8"/>
    <w:rsid w:val="6731675B"/>
    <w:rsid w:val="67352E51"/>
    <w:rsid w:val="6739C358"/>
    <w:rsid w:val="67E2602C"/>
    <w:rsid w:val="67E82617"/>
    <w:rsid w:val="67FFDC9B"/>
    <w:rsid w:val="6871395D"/>
    <w:rsid w:val="687AE06A"/>
    <w:rsid w:val="68BD9872"/>
    <w:rsid w:val="68F393A3"/>
    <w:rsid w:val="68FB8BC1"/>
    <w:rsid w:val="69040A5A"/>
    <w:rsid w:val="693792BE"/>
    <w:rsid w:val="6945981A"/>
    <w:rsid w:val="6969DC21"/>
    <w:rsid w:val="69D93487"/>
    <w:rsid w:val="69ED4FB7"/>
    <w:rsid w:val="6A1A997E"/>
    <w:rsid w:val="6A1EDA58"/>
    <w:rsid w:val="6A38B9C3"/>
    <w:rsid w:val="6A550245"/>
    <w:rsid w:val="6A69F43A"/>
    <w:rsid w:val="6A788CFF"/>
    <w:rsid w:val="6A9F7610"/>
    <w:rsid w:val="6AB44BC0"/>
    <w:rsid w:val="6B0722A2"/>
    <w:rsid w:val="6B36F95A"/>
    <w:rsid w:val="6BA51996"/>
    <w:rsid w:val="6BAA83F1"/>
    <w:rsid w:val="6C1A0578"/>
    <w:rsid w:val="6C272DBF"/>
    <w:rsid w:val="6C2E80AC"/>
    <w:rsid w:val="6C42217B"/>
    <w:rsid w:val="6C7A4353"/>
    <w:rsid w:val="6CA7C1C3"/>
    <w:rsid w:val="6CACCD4A"/>
    <w:rsid w:val="6CBAE3CD"/>
    <w:rsid w:val="6CE75241"/>
    <w:rsid w:val="6D0F20E8"/>
    <w:rsid w:val="6D46BFA8"/>
    <w:rsid w:val="6D6D6E81"/>
    <w:rsid w:val="6DA66E63"/>
    <w:rsid w:val="6DB70339"/>
    <w:rsid w:val="6DBA8194"/>
    <w:rsid w:val="6E044C9B"/>
    <w:rsid w:val="6E0664BC"/>
    <w:rsid w:val="6E08C1C1"/>
    <w:rsid w:val="6E09DB99"/>
    <w:rsid w:val="6E377413"/>
    <w:rsid w:val="6EE29487"/>
    <w:rsid w:val="6F0CD7CA"/>
    <w:rsid w:val="6F150541"/>
    <w:rsid w:val="6F49A61C"/>
    <w:rsid w:val="6F81C92E"/>
    <w:rsid w:val="6FAED96F"/>
    <w:rsid w:val="6FCBD598"/>
    <w:rsid w:val="6FE06841"/>
    <w:rsid w:val="6FE2F052"/>
    <w:rsid w:val="6FF0C1F9"/>
    <w:rsid w:val="6FF382F0"/>
    <w:rsid w:val="6FFA27B8"/>
    <w:rsid w:val="7010D779"/>
    <w:rsid w:val="7024FE43"/>
    <w:rsid w:val="704B15FF"/>
    <w:rsid w:val="70522BB7"/>
    <w:rsid w:val="70A196D2"/>
    <w:rsid w:val="70B2B4F1"/>
    <w:rsid w:val="70BE664A"/>
    <w:rsid w:val="7102B113"/>
    <w:rsid w:val="712B4DEE"/>
    <w:rsid w:val="7132DEED"/>
    <w:rsid w:val="714A6E00"/>
    <w:rsid w:val="7153D720"/>
    <w:rsid w:val="716B8D9D"/>
    <w:rsid w:val="717C849C"/>
    <w:rsid w:val="71B4526D"/>
    <w:rsid w:val="71D36C77"/>
    <w:rsid w:val="71DD366B"/>
    <w:rsid w:val="72318EFB"/>
    <w:rsid w:val="72333195"/>
    <w:rsid w:val="72711997"/>
    <w:rsid w:val="728214A5"/>
    <w:rsid w:val="72858D87"/>
    <w:rsid w:val="7295FB64"/>
    <w:rsid w:val="729EF090"/>
    <w:rsid w:val="72A59DAC"/>
    <w:rsid w:val="72C11570"/>
    <w:rsid w:val="72C89627"/>
    <w:rsid w:val="72CA4D05"/>
    <w:rsid w:val="73045F2E"/>
    <w:rsid w:val="730980C2"/>
    <w:rsid w:val="73918979"/>
    <w:rsid w:val="73A3EDEC"/>
    <w:rsid w:val="73B0047C"/>
    <w:rsid w:val="73CD9182"/>
    <w:rsid w:val="73FD8E3D"/>
    <w:rsid w:val="740E5F7D"/>
    <w:rsid w:val="7417A756"/>
    <w:rsid w:val="742BB6B4"/>
    <w:rsid w:val="7452DCE6"/>
    <w:rsid w:val="74A016FF"/>
    <w:rsid w:val="74D959C1"/>
    <w:rsid w:val="74F00D2C"/>
    <w:rsid w:val="74FB6D90"/>
    <w:rsid w:val="75537211"/>
    <w:rsid w:val="759BD7D4"/>
    <w:rsid w:val="75C23F4D"/>
    <w:rsid w:val="76202D55"/>
    <w:rsid w:val="763FF046"/>
    <w:rsid w:val="765924C8"/>
    <w:rsid w:val="7663ECD1"/>
    <w:rsid w:val="76AC7B80"/>
    <w:rsid w:val="76AF5F2A"/>
    <w:rsid w:val="76F2A518"/>
    <w:rsid w:val="76FBE770"/>
    <w:rsid w:val="774C8652"/>
    <w:rsid w:val="7751E806"/>
    <w:rsid w:val="77725D64"/>
    <w:rsid w:val="779E2E0D"/>
    <w:rsid w:val="77B5E10F"/>
    <w:rsid w:val="77F7A546"/>
    <w:rsid w:val="78473E28"/>
    <w:rsid w:val="785542E6"/>
    <w:rsid w:val="7861EF71"/>
    <w:rsid w:val="78821026"/>
    <w:rsid w:val="789713CA"/>
    <w:rsid w:val="78B95A44"/>
    <w:rsid w:val="78CEE24C"/>
    <w:rsid w:val="78D71705"/>
    <w:rsid w:val="791BA9C4"/>
    <w:rsid w:val="7923A7D7"/>
    <w:rsid w:val="792B8840"/>
    <w:rsid w:val="79355299"/>
    <w:rsid w:val="7941E8E9"/>
    <w:rsid w:val="799BAAED"/>
    <w:rsid w:val="79BE425B"/>
    <w:rsid w:val="79CBF14D"/>
    <w:rsid w:val="79F45DF6"/>
    <w:rsid w:val="79F98053"/>
    <w:rsid w:val="7A3D1773"/>
    <w:rsid w:val="7A5FDD9D"/>
    <w:rsid w:val="7A611FD5"/>
    <w:rsid w:val="7A7B5418"/>
    <w:rsid w:val="7A9B394B"/>
    <w:rsid w:val="7AA187DB"/>
    <w:rsid w:val="7AA51E38"/>
    <w:rsid w:val="7AACCBE9"/>
    <w:rsid w:val="7B180AAD"/>
    <w:rsid w:val="7B1F02F1"/>
    <w:rsid w:val="7B321409"/>
    <w:rsid w:val="7B4BD099"/>
    <w:rsid w:val="7B530280"/>
    <w:rsid w:val="7B67E778"/>
    <w:rsid w:val="7B7B9D9F"/>
    <w:rsid w:val="7BC1526E"/>
    <w:rsid w:val="7BE01599"/>
    <w:rsid w:val="7BE30E82"/>
    <w:rsid w:val="7C4EB8DC"/>
    <w:rsid w:val="7C7658F7"/>
    <w:rsid w:val="7C91D630"/>
    <w:rsid w:val="7C92175B"/>
    <w:rsid w:val="7CA3302A"/>
    <w:rsid w:val="7CA90228"/>
    <w:rsid w:val="7CACCAB2"/>
    <w:rsid w:val="7CB0EF5E"/>
    <w:rsid w:val="7CD58CAF"/>
    <w:rsid w:val="7CD8EC05"/>
    <w:rsid w:val="7CDA7005"/>
    <w:rsid w:val="7CEB609C"/>
    <w:rsid w:val="7D023B31"/>
    <w:rsid w:val="7D1681EC"/>
    <w:rsid w:val="7D304671"/>
    <w:rsid w:val="7D410BBA"/>
    <w:rsid w:val="7D56C3C5"/>
    <w:rsid w:val="7D8946A6"/>
    <w:rsid w:val="7DED59D4"/>
    <w:rsid w:val="7E0ABCED"/>
    <w:rsid w:val="7E15C4F5"/>
    <w:rsid w:val="7E6CD9DE"/>
    <w:rsid w:val="7E749EB4"/>
    <w:rsid w:val="7EAF5A2A"/>
    <w:rsid w:val="7ED59615"/>
    <w:rsid w:val="7F24C186"/>
    <w:rsid w:val="7F2A0F43"/>
    <w:rsid w:val="7F4B16EB"/>
    <w:rsid w:val="7F603B55"/>
    <w:rsid w:val="7FF0F95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02967"/>
  <w15:chartTrackingRefBased/>
  <w15:docId w15:val="{D52F0931-793A-4695-BCC7-F4693388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b" w:eastAsiaTheme="minorHAnsi" w:hAnsi="Titillium Web" w:cstheme="minorBidi"/>
        <w:color w:val="9F9B9F"/>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6E68"/>
    <w:pPr>
      <w:spacing w:after="120" w:line="276" w:lineRule="auto"/>
      <w:jc w:val="both"/>
    </w:pPr>
  </w:style>
  <w:style w:type="paragraph" w:styleId="Heading1">
    <w:name w:val="heading 1"/>
    <w:basedOn w:val="Normal"/>
    <w:next w:val="Normal"/>
    <w:link w:val="Heading1Char"/>
    <w:uiPriority w:val="9"/>
    <w:qFormat/>
    <w:rsid w:val="00232D6A"/>
    <w:pPr>
      <w:keepNext/>
      <w:keepLines/>
      <w:spacing w:before="360"/>
      <w:outlineLvl w:val="0"/>
    </w:pPr>
    <w:rPr>
      <w:rFonts w:asciiTheme="majorHAnsi" w:eastAsiaTheme="majorEastAsia" w:hAnsiTheme="majorHAnsi" w:cstheme="majorBidi"/>
      <w:b/>
      <w:color w:val="487474" w:themeColor="accent1" w:themeShade="BF"/>
      <w:sz w:val="32"/>
      <w:szCs w:val="32"/>
    </w:rPr>
  </w:style>
  <w:style w:type="paragraph" w:styleId="Heading2">
    <w:name w:val="heading 2"/>
    <w:basedOn w:val="Normal"/>
    <w:next w:val="Normal"/>
    <w:link w:val="Heading2Char"/>
    <w:uiPriority w:val="9"/>
    <w:semiHidden/>
    <w:unhideWhenUsed/>
    <w:rsid w:val="00656C5F"/>
    <w:pPr>
      <w:keepNext/>
      <w:keepLines/>
      <w:spacing w:before="40" w:after="0"/>
      <w:outlineLvl w:val="1"/>
    </w:pPr>
    <w:rPr>
      <w:rFonts w:asciiTheme="majorHAnsi" w:eastAsiaTheme="majorEastAsia" w:hAnsiTheme="majorHAnsi" w:cstheme="majorBidi"/>
      <w:color w:val="487474" w:themeColor="accent1" w:themeShade="BF"/>
      <w:sz w:val="26"/>
      <w:szCs w:val="26"/>
    </w:rPr>
  </w:style>
  <w:style w:type="paragraph" w:styleId="Heading3">
    <w:name w:val="heading 3"/>
    <w:basedOn w:val="Normal"/>
    <w:next w:val="Normal"/>
    <w:link w:val="Heading3Char"/>
    <w:uiPriority w:val="9"/>
    <w:semiHidden/>
    <w:unhideWhenUsed/>
    <w:qFormat/>
    <w:rsid w:val="00656C5F"/>
    <w:pPr>
      <w:keepNext/>
      <w:keepLines/>
      <w:spacing w:before="40" w:after="0"/>
      <w:outlineLvl w:val="2"/>
    </w:pPr>
    <w:rPr>
      <w:rFonts w:asciiTheme="majorHAnsi" w:eastAsiaTheme="majorEastAsia" w:hAnsiTheme="majorHAnsi" w:cstheme="majorBidi"/>
      <w:color w:val="304D4D" w:themeColor="accent1" w:themeShade="7F"/>
      <w:sz w:val="24"/>
      <w:szCs w:val="24"/>
    </w:rPr>
  </w:style>
  <w:style w:type="paragraph" w:styleId="Heading4">
    <w:name w:val="heading 4"/>
    <w:basedOn w:val="Normal"/>
    <w:next w:val="Normal"/>
    <w:link w:val="Heading4Char"/>
    <w:uiPriority w:val="9"/>
    <w:unhideWhenUsed/>
    <w:qFormat/>
    <w:rsid w:val="00B14ABC"/>
    <w:pPr>
      <w:keepNext/>
      <w:keepLines/>
      <w:spacing w:before="40" w:after="0"/>
      <w:outlineLvl w:val="3"/>
    </w:pPr>
    <w:rPr>
      <w:rFonts w:asciiTheme="majorHAnsi" w:eastAsiaTheme="majorEastAsia" w:hAnsiTheme="majorHAnsi" w:cstheme="majorBidi"/>
      <w:i/>
      <w:iCs/>
      <w:color w:val="48747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16ED4"/>
    <w:pPr>
      <w:spacing w:after="0" w:line="240" w:lineRule="auto"/>
    </w:pPr>
  </w:style>
  <w:style w:type="character" w:customStyle="1" w:styleId="Heading1Char">
    <w:name w:val="Heading 1 Char"/>
    <w:basedOn w:val="DefaultParagraphFont"/>
    <w:link w:val="Heading1"/>
    <w:uiPriority w:val="9"/>
    <w:rsid w:val="00232D6A"/>
    <w:rPr>
      <w:rFonts w:asciiTheme="majorHAnsi" w:eastAsiaTheme="majorEastAsia" w:hAnsiTheme="majorHAnsi" w:cstheme="majorBidi"/>
      <w:b/>
      <w:color w:val="487474" w:themeColor="accent1" w:themeShade="BF"/>
      <w:sz w:val="32"/>
      <w:szCs w:val="32"/>
    </w:rPr>
  </w:style>
  <w:style w:type="character" w:styleId="Strong">
    <w:name w:val="Strong"/>
    <w:basedOn w:val="DefaultParagraphFont"/>
    <w:uiPriority w:val="22"/>
    <w:qFormat/>
    <w:rsid w:val="00C16ED4"/>
    <w:rPr>
      <w:b/>
      <w:bCs/>
    </w:rPr>
  </w:style>
  <w:style w:type="paragraph" w:customStyle="1" w:styleId="CoverTitle">
    <w:name w:val="Cover Title"/>
    <w:basedOn w:val="Heading1"/>
    <w:link w:val="CoverTitleZchn"/>
    <w:qFormat/>
    <w:rsid w:val="00E9419C"/>
    <w:rPr>
      <w:rFonts w:ascii="Titillium Web SemiBold" w:hAnsi="Titillium Web SemiBold"/>
      <w:b w:val="0"/>
      <w:color w:val="619C9C"/>
      <w:sz w:val="40"/>
    </w:rPr>
  </w:style>
  <w:style w:type="paragraph" w:customStyle="1" w:styleId="StandardText">
    <w:name w:val="Standard Text"/>
    <w:basedOn w:val="Normal"/>
    <w:link w:val="StandardTextZchn"/>
    <w:qFormat/>
    <w:rsid w:val="00C16ED4"/>
    <w:rPr>
      <w:color w:val="474448"/>
      <w:sz w:val="24"/>
    </w:rPr>
  </w:style>
  <w:style w:type="character" w:customStyle="1" w:styleId="CoverTitleZchn">
    <w:name w:val="Cover Title Zchn"/>
    <w:basedOn w:val="DefaultParagraphFont"/>
    <w:link w:val="CoverTitle"/>
    <w:rsid w:val="00E9419C"/>
    <w:rPr>
      <w:rFonts w:ascii="Titillium Web SemiBold" w:eastAsiaTheme="majorEastAsia" w:hAnsi="Titillium Web SemiBold" w:cstheme="majorBidi"/>
      <w:color w:val="619C9C"/>
      <w:sz w:val="40"/>
      <w:szCs w:val="32"/>
    </w:rPr>
  </w:style>
  <w:style w:type="paragraph" w:customStyle="1" w:styleId="Title2">
    <w:name w:val="Title 2"/>
    <w:basedOn w:val="Heading2"/>
    <w:link w:val="Title2Zchn"/>
    <w:qFormat/>
    <w:rsid w:val="00232D6A"/>
    <w:pPr>
      <w:spacing w:before="360" w:after="120"/>
      <w:jc w:val="left"/>
    </w:pPr>
    <w:rPr>
      <w:b/>
      <w:i/>
      <w:color w:val="619C9C" w:themeColor="accent1"/>
      <w:sz w:val="28"/>
    </w:rPr>
  </w:style>
  <w:style w:type="character" w:customStyle="1" w:styleId="StandardTextZchn">
    <w:name w:val="Standard Text Zchn"/>
    <w:basedOn w:val="CoverTitleZchn"/>
    <w:link w:val="StandardText"/>
    <w:rsid w:val="00C16ED4"/>
    <w:rPr>
      <w:rFonts w:ascii="Titillium Web" w:eastAsiaTheme="majorEastAsia" w:hAnsi="Titillium Web" w:cstheme="majorBidi"/>
      <w:b/>
      <w:color w:val="474448"/>
      <w:sz w:val="24"/>
      <w:szCs w:val="32"/>
    </w:rPr>
  </w:style>
  <w:style w:type="paragraph" w:customStyle="1" w:styleId="Title1">
    <w:name w:val="Title 1"/>
    <w:basedOn w:val="Title2"/>
    <w:link w:val="Title1Zchn"/>
    <w:qFormat/>
    <w:rsid w:val="00883B4F"/>
    <w:pPr>
      <w:spacing w:line="240" w:lineRule="auto"/>
    </w:pPr>
    <w:rPr>
      <w:b w:val="0"/>
      <w:i w:val="0"/>
      <w:color w:val="474448"/>
      <w:sz w:val="40"/>
    </w:rPr>
  </w:style>
  <w:style w:type="character" w:customStyle="1" w:styleId="Title2Zchn">
    <w:name w:val="Title 2 Zchn"/>
    <w:basedOn w:val="StandardTextZchn"/>
    <w:link w:val="Title2"/>
    <w:rsid w:val="00232D6A"/>
    <w:rPr>
      <w:rFonts w:asciiTheme="majorHAnsi" w:eastAsiaTheme="majorEastAsia" w:hAnsiTheme="majorHAnsi" w:cstheme="majorBidi"/>
      <w:b/>
      <w:i/>
      <w:color w:val="619C9C" w:themeColor="accent1"/>
      <w:sz w:val="28"/>
      <w:szCs w:val="26"/>
    </w:rPr>
  </w:style>
  <w:style w:type="paragraph" w:customStyle="1" w:styleId="CoverText">
    <w:name w:val="Cover Text"/>
    <w:basedOn w:val="CoverTitle"/>
    <w:link w:val="CoverTextZchn"/>
    <w:qFormat/>
    <w:rsid w:val="008356CC"/>
    <w:pPr>
      <w:spacing w:line="360" w:lineRule="auto"/>
    </w:pPr>
    <w:rPr>
      <w:rFonts w:ascii="Titillium Web" w:hAnsi="Titillium Web"/>
      <w:b/>
      <w:color w:val="474448"/>
    </w:rPr>
  </w:style>
  <w:style w:type="character" w:customStyle="1" w:styleId="Title1Zchn">
    <w:name w:val="Title 1 Zchn"/>
    <w:basedOn w:val="Title2Zchn"/>
    <w:link w:val="Title1"/>
    <w:rsid w:val="00883B4F"/>
    <w:rPr>
      <w:rFonts w:ascii="Titillium Web SemiBold" w:eastAsiaTheme="majorEastAsia" w:hAnsi="Titillium Web SemiBold" w:cstheme="majorBidi"/>
      <w:b w:val="0"/>
      <w:i w:val="0"/>
      <w:color w:val="474448"/>
      <w:sz w:val="40"/>
      <w:szCs w:val="32"/>
      <w:lang w:val="en-US"/>
    </w:rPr>
  </w:style>
  <w:style w:type="paragraph" w:customStyle="1" w:styleId="Footnote">
    <w:name w:val="Footnote"/>
    <w:basedOn w:val="StandardText"/>
    <w:link w:val="FootnoteZchn"/>
    <w:qFormat/>
    <w:rsid w:val="005336B6"/>
    <w:pPr>
      <w:spacing w:after="0"/>
    </w:pPr>
    <w:rPr>
      <w:color w:val="9F9B9F"/>
      <w:sz w:val="14"/>
    </w:rPr>
  </w:style>
  <w:style w:type="character" w:customStyle="1" w:styleId="CoverTextZchn">
    <w:name w:val="Cover Text Zchn"/>
    <w:basedOn w:val="CoverTitleZchn"/>
    <w:link w:val="CoverText"/>
    <w:rsid w:val="008356CC"/>
    <w:rPr>
      <w:rFonts w:ascii="Titillium Web" w:eastAsiaTheme="majorEastAsia" w:hAnsi="Titillium Web" w:cstheme="majorBidi"/>
      <w:b/>
      <w:color w:val="474448"/>
      <w:sz w:val="40"/>
      <w:szCs w:val="32"/>
      <w:lang w:val="en-US"/>
    </w:rPr>
  </w:style>
  <w:style w:type="paragraph" w:customStyle="1" w:styleId="Titel3">
    <w:name w:val="Titel 3"/>
    <w:link w:val="Titel3Zchn"/>
    <w:qFormat/>
    <w:rsid w:val="00883B4F"/>
    <w:rPr>
      <w:rFonts w:ascii="Titillium Web SemiBold" w:eastAsiaTheme="majorEastAsia" w:hAnsi="Titillium Web SemiBold" w:cstheme="majorBidi"/>
      <w:color w:val="619C9C"/>
      <w:sz w:val="32"/>
      <w:szCs w:val="32"/>
      <w:shd w:val="clear" w:color="auto" w:fill="FFFFFF"/>
      <w:lang w:val="en-US"/>
    </w:rPr>
  </w:style>
  <w:style w:type="character" w:customStyle="1" w:styleId="FootnoteZchn">
    <w:name w:val="Footnote Zchn"/>
    <w:basedOn w:val="StandardTextZchn"/>
    <w:link w:val="Footnote"/>
    <w:rsid w:val="005336B6"/>
    <w:rPr>
      <w:rFonts w:ascii="Titillium Web" w:eastAsiaTheme="majorEastAsia" w:hAnsi="Titillium Web" w:cstheme="majorBidi"/>
      <w:b/>
      <w:color w:val="9F9B9F"/>
      <w:sz w:val="14"/>
      <w:szCs w:val="32"/>
      <w:lang w:val="en-US"/>
    </w:rPr>
  </w:style>
  <w:style w:type="paragraph" w:customStyle="1" w:styleId="Title4">
    <w:name w:val="Title 4"/>
    <w:link w:val="Title4Zchn"/>
    <w:qFormat/>
    <w:rsid w:val="00883B4F"/>
    <w:rPr>
      <w:color w:val="619C9C"/>
      <w:sz w:val="28"/>
      <w:shd w:val="clear" w:color="auto" w:fill="FFFFFF"/>
      <w:lang w:val="en-US"/>
    </w:rPr>
  </w:style>
  <w:style w:type="character" w:customStyle="1" w:styleId="Titel3Zchn">
    <w:name w:val="Titel 3 Zchn"/>
    <w:basedOn w:val="Title2Zchn"/>
    <w:link w:val="Titel3"/>
    <w:rsid w:val="00883B4F"/>
    <w:rPr>
      <w:rFonts w:ascii="Titillium Web SemiBold" w:eastAsiaTheme="majorEastAsia" w:hAnsi="Titillium Web SemiBold" w:cstheme="majorBidi"/>
      <w:b w:val="0"/>
      <w:i w:val="0"/>
      <w:color w:val="619C9C"/>
      <w:sz w:val="32"/>
      <w:szCs w:val="32"/>
      <w:lang w:val="en-US"/>
    </w:rPr>
  </w:style>
  <w:style w:type="paragraph" w:customStyle="1" w:styleId="Title5">
    <w:name w:val="Title 5"/>
    <w:basedOn w:val="StandardText"/>
    <w:link w:val="Title5Zchn"/>
    <w:qFormat/>
    <w:rsid w:val="00883B4F"/>
    <w:rPr>
      <w:rFonts w:ascii="Titillium Web SemiBold" w:hAnsi="Titillium Web SemiBold"/>
      <w:color w:val="93D2CD"/>
      <w:sz w:val="28"/>
    </w:rPr>
  </w:style>
  <w:style w:type="character" w:customStyle="1" w:styleId="Title4Zchn">
    <w:name w:val="Title 4 Zchn"/>
    <w:basedOn w:val="StandardTextZchn"/>
    <w:link w:val="Title4"/>
    <w:rsid w:val="00883B4F"/>
    <w:rPr>
      <w:rFonts w:ascii="Titillium Web" w:eastAsiaTheme="majorEastAsia" w:hAnsi="Titillium Web" w:cstheme="majorBidi"/>
      <w:b/>
      <w:color w:val="619C9C"/>
      <w:sz w:val="28"/>
      <w:szCs w:val="32"/>
      <w:lang w:val="en-US"/>
    </w:rPr>
  </w:style>
  <w:style w:type="paragraph" w:styleId="Header">
    <w:name w:val="header"/>
    <w:basedOn w:val="Normal"/>
    <w:link w:val="HeaderChar"/>
    <w:uiPriority w:val="99"/>
    <w:unhideWhenUsed/>
    <w:rsid w:val="008E0258"/>
    <w:pPr>
      <w:tabs>
        <w:tab w:val="center" w:pos="4536"/>
        <w:tab w:val="right" w:pos="9072"/>
      </w:tabs>
      <w:spacing w:after="0" w:line="240" w:lineRule="auto"/>
    </w:pPr>
  </w:style>
  <w:style w:type="character" w:customStyle="1" w:styleId="Title5Zchn">
    <w:name w:val="Title 5 Zchn"/>
    <w:basedOn w:val="StandardTextZchn"/>
    <w:link w:val="Title5"/>
    <w:rsid w:val="00883B4F"/>
    <w:rPr>
      <w:rFonts w:ascii="Titillium Web SemiBold" w:eastAsiaTheme="majorEastAsia" w:hAnsi="Titillium Web SemiBold" w:cstheme="majorBidi"/>
      <w:b/>
      <w:color w:val="93D2CD"/>
      <w:sz w:val="28"/>
      <w:szCs w:val="32"/>
      <w:lang w:val="en-US"/>
    </w:rPr>
  </w:style>
  <w:style w:type="character" w:customStyle="1" w:styleId="HeaderChar">
    <w:name w:val="Header Char"/>
    <w:basedOn w:val="DefaultParagraphFont"/>
    <w:link w:val="Header"/>
    <w:uiPriority w:val="99"/>
    <w:rsid w:val="008E0258"/>
    <w:rPr>
      <w:rFonts w:ascii="Arial Nova" w:hAnsi="Arial Nova"/>
      <w:color w:val="474448" w:themeColor="text1"/>
      <w:lang w:val="en-US"/>
    </w:rPr>
  </w:style>
  <w:style w:type="paragraph" w:styleId="Footer">
    <w:name w:val="footer"/>
    <w:basedOn w:val="Normal"/>
    <w:link w:val="FooterChar"/>
    <w:uiPriority w:val="99"/>
    <w:unhideWhenUsed/>
    <w:rsid w:val="008E02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258"/>
    <w:rPr>
      <w:rFonts w:ascii="Arial Nova" w:hAnsi="Arial Nova"/>
      <w:color w:val="474448" w:themeColor="text1"/>
      <w:lang w:val="en-US"/>
    </w:rPr>
  </w:style>
  <w:style w:type="paragraph" w:customStyle="1" w:styleId="Untertitel1">
    <w:name w:val="Untertitel1"/>
    <w:aliases w:val="caption"/>
    <w:basedOn w:val="Footnote"/>
    <w:link w:val="SubtitleZchn"/>
    <w:qFormat/>
    <w:rsid w:val="00C16666"/>
    <w:rPr>
      <w:color w:val="619C9C"/>
      <w:sz w:val="20"/>
    </w:rPr>
  </w:style>
  <w:style w:type="table" w:styleId="TableGrid">
    <w:name w:val="Table Grid"/>
    <w:aliases w:val="Check(v),Table-Text"/>
    <w:basedOn w:val="TableNormal"/>
    <w:uiPriority w:val="59"/>
    <w:qFormat/>
    <w:rsid w:val="00AE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Zchn">
    <w:name w:val="Subtitle Zchn"/>
    <w:aliases w:val="Caption Zchn"/>
    <w:basedOn w:val="FootnoteZchn"/>
    <w:link w:val="Untertitel1"/>
    <w:rsid w:val="00C16666"/>
    <w:rPr>
      <w:rFonts w:ascii="Titillium Web" w:eastAsiaTheme="majorEastAsia" w:hAnsi="Titillium Web" w:cstheme="majorBidi"/>
      <w:b/>
      <w:color w:val="619C9C"/>
      <w:sz w:val="20"/>
      <w:szCs w:val="32"/>
      <w:lang w:val="en-US"/>
    </w:rPr>
  </w:style>
  <w:style w:type="paragraph" w:styleId="BalloonText">
    <w:name w:val="Balloon Text"/>
    <w:basedOn w:val="Normal"/>
    <w:link w:val="BalloonTextChar"/>
    <w:uiPriority w:val="99"/>
    <w:semiHidden/>
    <w:unhideWhenUsed/>
    <w:rsid w:val="00C14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2B"/>
    <w:rPr>
      <w:rFonts w:ascii="Segoe UI" w:hAnsi="Segoe UI" w:cs="Segoe UI"/>
      <w:color w:val="474448" w:themeColor="text1"/>
      <w:sz w:val="18"/>
      <w:szCs w:val="18"/>
      <w:lang w:val="en-US"/>
    </w:rPr>
  </w:style>
  <w:style w:type="paragraph" w:styleId="TOCHeading">
    <w:name w:val="TOC Heading"/>
    <w:basedOn w:val="Heading1"/>
    <w:next w:val="Normal"/>
    <w:uiPriority w:val="39"/>
    <w:unhideWhenUsed/>
    <w:qFormat/>
    <w:rsid w:val="005F37D8"/>
    <w:pPr>
      <w:spacing w:after="240" w:line="259" w:lineRule="auto"/>
      <w:jc w:val="left"/>
      <w:outlineLvl w:val="9"/>
    </w:pPr>
    <w:rPr>
      <w:rFonts w:ascii="Titillium Web SemiBold" w:hAnsi="Titillium Web SemiBold"/>
      <w:color w:val="93D2CD"/>
      <w:lang w:eastAsia="de-DE"/>
    </w:rPr>
  </w:style>
  <w:style w:type="paragraph" w:styleId="TOC1">
    <w:name w:val="toc 1"/>
    <w:aliases w:val="Titillium Web"/>
    <w:basedOn w:val="Normal"/>
    <w:next w:val="Normal"/>
    <w:autoRedefine/>
    <w:uiPriority w:val="39"/>
    <w:unhideWhenUsed/>
    <w:rsid w:val="005A7E84"/>
    <w:pPr>
      <w:spacing w:before="120" w:after="0"/>
      <w:jc w:val="left"/>
    </w:pPr>
    <w:rPr>
      <w:rFonts w:asciiTheme="minorHAnsi" w:hAnsiTheme="minorHAnsi"/>
      <w:b/>
      <w:bCs/>
      <w:i/>
      <w:iCs/>
      <w:sz w:val="24"/>
      <w:szCs w:val="24"/>
    </w:rPr>
  </w:style>
  <w:style w:type="character" w:styleId="Hyperlink">
    <w:name w:val="Hyperlink"/>
    <w:basedOn w:val="DefaultParagraphFont"/>
    <w:uiPriority w:val="99"/>
    <w:unhideWhenUsed/>
    <w:rsid w:val="00656C5F"/>
    <w:rPr>
      <w:color w:val="619C9C" w:themeColor="hyperlink"/>
      <w:u w:val="single"/>
    </w:rPr>
  </w:style>
  <w:style w:type="character" w:customStyle="1" w:styleId="Heading2Char">
    <w:name w:val="Heading 2 Char"/>
    <w:basedOn w:val="DefaultParagraphFont"/>
    <w:link w:val="Heading2"/>
    <w:uiPriority w:val="9"/>
    <w:rsid w:val="00656C5F"/>
    <w:rPr>
      <w:rFonts w:asciiTheme="majorHAnsi" w:eastAsiaTheme="majorEastAsia" w:hAnsiTheme="majorHAnsi" w:cstheme="majorBidi"/>
      <w:color w:val="487474" w:themeColor="accent1" w:themeShade="BF"/>
      <w:sz w:val="26"/>
      <w:szCs w:val="26"/>
      <w:lang w:val="en-US"/>
    </w:rPr>
  </w:style>
  <w:style w:type="character" w:customStyle="1" w:styleId="Heading3Char">
    <w:name w:val="Heading 3 Char"/>
    <w:basedOn w:val="DefaultParagraphFont"/>
    <w:link w:val="Heading3"/>
    <w:uiPriority w:val="9"/>
    <w:semiHidden/>
    <w:rsid w:val="00656C5F"/>
    <w:rPr>
      <w:rFonts w:asciiTheme="majorHAnsi" w:eastAsiaTheme="majorEastAsia" w:hAnsiTheme="majorHAnsi" w:cstheme="majorBidi"/>
      <w:color w:val="304D4D" w:themeColor="accent1" w:themeShade="7F"/>
      <w:sz w:val="24"/>
      <w:szCs w:val="24"/>
      <w:lang w:val="en-US"/>
    </w:rPr>
  </w:style>
  <w:style w:type="paragraph" w:customStyle="1" w:styleId="LinkWebsite">
    <w:name w:val="Link Website"/>
    <w:basedOn w:val="StandardText"/>
    <w:link w:val="LinkWebsiteZchn"/>
    <w:qFormat/>
    <w:rsid w:val="001C1F03"/>
    <w:rPr>
      <w:color w:val="619C9C"/>
      <w:u w:val="single"/>
    </w:rPr>
  </w:style>
  <w:style w:type="character" w:customStyle="1" w:styleId="LinkWebsiteZchn">
    <w:name w:val="Link Website Zchn"/>
    <w:basedOn w:val="StandardTextZchn"/>
    <w:link w:val="LinkWebsite"/>
    <w:rsid w:val="001C1F03"/>
    <w:rPr>
      <w:rFonts w:ascii="Titillium Web" w:eastAsiaTheme="majorEastAsia" w:hAnsi="Titillium Web" w:cstheme="majorBidi"/>
      <w:b/>
      <w:color w:val="619C9C"/>
      <w:sz w:val="24"/>
      <w:szCs w:val="32"/>
      <w:u w:val="single"/>
      <w:lang w:val="en-US"/>
    </w:rPr>
  </w:style>
  <w:style w:type="paragraph" w:styleId="IntenseQuote">
    <w:name w:val="Intense Quote"/>
    <w:basedOn w:val="Normal"/>
    <w:next w:val="Normal"/>
    <w:link w:val="IntenseQuoteChar"/>
    <w:uiPriority w:val="30"/>
    <w:qFormat/>
    <w:rsid w:val="004609B4"/>
    <w:pPr>
      <w:pBdr>
        <w:top w:val="single" w:sz="4" w:space="10" w:color="619C9C"/>
        <w:bottom w:val="single" w:sz="4" w:space="10" w:color="619C9C"/>
      </w:pBdr>
      <w:spacing w:before="360" w:after="360" w:line="240" w:lineRule="auto"/>
      <w:ind w:left="864" w:right="864"/>
      <w:jc w:val="center"/>
    </w:pPr>
    <w:rPr>
      <w:rFonts w:ascii="Roboto" w:hAnsi="Roboto"/>
      <w:i/>
      <w:iCs/>
      <w:color w:val="619C9C"/>
      <w:kern w:val="2"/>
      <w:sz w:val="20"/>
      <w:szCs w:val="20"/>
    </w:rPr>
  </w:style>
  <w:style w:type="character" w:customStyle="1" w:styleId="IntenseQuoteChar">
    <w:name w:val="Intense Quote Char"/>
    <w:basedOn w:val="DefaultParagraphFont"/>
    <w:link w:val="IntenseQuote"/>
    <w:uiPriority w:val="30"/>
    <w:rsid w:val="004609B4"/>
    <w:rPr>
      <w:rFonts w:ascii="Roboto" w:hAnsi="Roboto"/>
      <w:i/>
      <w:iCs/>
      <w:color w:val="619C9C"/>
      <w:kern w:val="2"/>
      <w:sz w:val="20"/>
      <w:szCs w:val="20"/>
      <w:lang w:val="en-US"/>
    </w:rPr>
  </w:style>
  <w:style w:type="paragraph" w:styleId="FootnoteText">
    <w:name w:val="footnote text"/>
    <w:basedOn w:val="Normal"/>
    <w:link w:val="FootnoteTextChar"/>
    <w:uiPriority w:val="99"/>
    <w:semiHidden/>
    <w:unhideWhenUsed/>
    <w:rsid w:val="002F6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FD0"/>
    <w:rPr>
      <w:rFonts w:ascii="Arial Nova" w:hAnsi="Arial Nova"/>
      <w:color w:val="474448" w:themeColor="text1"/>
      <w:sz w:val="20"/>
      <w:szCs w:val="20"/>
      <w:lang w:val="en-US"/>
    </w:rPr>
  </w:style>
  <w:style w:type="character" w:styleId="FootnoteReference">
    <w:name w:val="footnote reference"/>
    <w:basedOn w:val="DefaultParagraphFont"/>
    <w:uiPriority w:val="99"/>
    <w:unhideWhenUsed/>
    <w:rsid w:val="002F6FD0"/>
    <w:rPr>
      <w:rFonts w:ascii="Titillium Web" w:hAnsi="Titillium Web"/>
      <w:vertAlign w:val="superscript"/>
    </w:rPr>
  </w:style>
  <w:style w:type="paragraph" w:styleId="Bibliography">
    <w:name w:val="Bibliography"/>
    <w:basedOn w:val="Normal"/>
    <w:next w:val="Normal"/>
    <w:uiPriority w:val="37"/>
    <w:unhideWhenUsed/>
    <w:qFormat/>
    <w:rsid w:val="002F6FD0"/>
    <w:rPr>
      <w:color w:val="474448"/>
    </w:rPr>
  </w:style>
  <w:style w:type="paragraph" w:styleId="Caption">
    <w:name w:val="caption"/>
    <w:basedOn w:val="Normal"/>
    <w:next w:val="Normal"/>
    <w:uiPriority w:val="35"/>
    <w:unhideWhenUsed/>
    <w:qFormat/>
    <w:rsid w:val="00315811"/>
    <w:pPr>
      <w:spacing w:after="200" w:line="240" w:lineRule="auto"/>
    </w:pPr>
    <w:rPr>
      <w:iCs/>
      <w:color w:val="619C9C"/>
      <w:sz w:val="18"/>
      <w:szCs w:val="18"/>
    </w:rPr>
  </w:style>
  <w:style w:type="paragraph" w:customStyle="1" w:styleId="Literaturverzeichnisberschrift">
    <w:name w:val="Literaturverzeichnisüberschrift"/>
    <w:basedOn w:val="Heading1"/>
    <w:link w:val="LiteraturverzeichnisberschriftZchn"/>
    <w:qFormat/>
    <w:rsid w:val="001E3679"/>
    <w:rPr>
      <w:rFonts w:ascii="Titillium Web SemiBold" w:hAnsi="Titillium Web SemiBold"/>
      <w:color w:val="93D2CD" w:themeColor="accent2"/>
    </w:rPr>
  </w:style>
  <w:style w:type="character" w:customStyle="1" w:styleId="LiteraturverzeichnisberschriftZchn">
    <w:name w:val="Literaturverzeichnisüberschrift Zchn"/>
    <w:basedOn w:val="Heading1Char"/>
    <w:link w:val="Literaturverzeichnisberschrift"/>
    <w:rsid w:val="001E3679"/>
    <w:rPr>
      <w:rFonts w:ascii="Titillium Web SemiBold" w:eastAsiaTheme="majorEastAsia" w:hAnsi="Titillium Web SemiBold" w:cstheme="majorBidi"/>
      <w:b/>
      <w:color w:val="93D2CD" w:themeColor="accent2"/>
      <w:sz w:val="32"/>
      <w:szCs w:val="32"/>
    </w:rPr>
  </w:style>
  <w:style w:type="paragraph" w:customStyle="1" w:styleId="StandardTextDeliverable">
    <w:name w:val="Standard Text (Deliverable)"/>
    <w:basedOn w:val="StandardText"/>
    <w:link w:val="StandardTextDeliverableZchn"/>
    <w:qFormat/>
    <w:rsid w:val="001E3679"/>
    <w:pPr>
      <w:spacing w:before="40" w:after="80" w:line="240" w:lineRule="auto"/>
    </w:pPr>
    <w:rPr>
      <w:sz w:val="20"/>
      <w:szCs w:val="20"/>
    </w:rPr>
  </w:style>
  <w:style w:type="character" w:customStyle="1" w:styleId="StandardTextDeliverableZchn">
    <w:name w:val="Standard Text (Deliverable) Zchn"/>
    <w:basedOn w:val="StandardTextZchn"/>
    <w:link w:val="StandardTextDeliverable"/>
    <w:rsid w:val="001E3679"/>
    <w:rPr>
      <w:rFonts w:ascii="Titillium Web" w:eastAsiaTheme="majorEastAsia" w:hAnsi="Titillium Web" w:cstheme="majorBidi"/>
      <w:b/>
      <w:color w:val="474448"/>
      <w:sz w:val="20"/>
      <w:szCs w:val="20"/>
    </w:rPr>
  </w:style>
  <w:style w:type="paragraph" w:styleId="TableofFigures">
    <w:name w:val="table of figures"/>
    <w:basedOn w:val="Normal"/>
    <w:next w:val="Normal"/>
    <w:uiPriority w:val="99"/>
    <w:unhideWhenUsed/>
    <w:rsid w:val="007D3D69"/>
    <w:pPr>
      <w:spacing w:after="0"/>
    </w:pPr>
  </w:style>
  <w:style w:type="character" w:styleId="CommentReference">
    <w:name w:val="annotation reference"/>
    <w:basedOn w:val="DefaultParagraphFont"/>
    <w:uiPriority w:val="99"/>
    <w:semiHidden/>
    <w:unhideWhenUsed/>
    <w:rsid w:val="0006626D"/>
    <w:rPr>
      <w:sz w:val="16"/>
      <w:szCs w:val="16"/>
    </w:rPr>
  </w:style>
  <w:style w:type="paragraph" w:styleId="TOC2">
    <w:name w:val="toc 2"/>
    <w:basedOn w:val="Normal"/>
    <w:next w:val="Normal"/>
    <w:autoRedefine/>
    <w:uiPriority w:val="39"/>
    <w:unhideWhenUsed/>
    <w:rsid w:val="00A713F2"/>
    <w:pPr>
      <w:spacing w:before="120" w:after="0"/>
      <w:ind w:left="220"/>
      <w:jc w:val="left"/>
    </w:pPr>
    <w:rPr>
      <w:rFonts w:asciiTheme="minorHAnsi" w:hAnsiTheme="minorHAnsi"/>
      <w:b/>
      <w:bCs/>
    </w:rPr>
  </w:style>
  <w:style w:type="paragraph" w:styleId="TOC3">
    <w:name w:val="toc 3"/>
    <w:basedOn w:val="Normal"/>
    <w:next w:val="Normal"/>
    <w:autoRedefine/>
    <w:uiPriority w:val="39"/>
    <w:unhideWhenUsed/>
    <w:rsid w:val="00A713F2"/>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A713F2"/>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A713F2"/>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A713F2"/>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A713F2"/>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A713F2"/>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A713F2"/>
    <w:pPr>
      <w:spacing w:after="0"/>
      <w:ind w:left="1760"/>
      <w:jc w:val="left"/>
    </w:pPr>
    <w:rPr>
      <w:rFonts w:asciiTheme="minorHAnsi" w:hAnsiTheme="minorHAnsi"/>
      <w:sz w:val="20"/>
      <w:szCs w:val="20"/>
    </w:rPr>
  </w:style>
  <w:style w:type="paragraph" w:styleId="ListParagraph">
    <w:name w:val="List Paragraph"/>
    <w:basedOn w:val="Normal"/>
    <w:uiPriority w:val="34"/>
    <w:qFormat/>
    <w:rsid w:val="00CF60CB"/>
    <w:pPr>
      <w:ind w:left="720"/>
      <w:contextualSpacing/>
    </w:pPr>
  </w:style>
  <w:style w:type="table" w:customStyle="1" w:styleId="Table-Text1">
    <w:name w:val="Table-Text1"/>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2">
    <w:name w:val="Table-Text2"/>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3">
    <w:name w:val="Table-Text3"/>
    <w:basedOn w:val="TableNormal"/>
    <w:next w:val="TableGrid"/>
    <w:uiPriority w:val="59"/>
    <w:qFormat/>
    <w:rsid w:val="00F2526E"/>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4">
    <w:name w:val="Table-Text4"/>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5">
    <w:name w:val="Table-Text5"/>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6">
    <w:name w:val="Table-Text6"/>
    <w:basedOn w:val="TableNormal"/>
    <w:next w:val="TableGrid"/>
    <w:uiPriority w:val="59"/>
    <w:qFormat/>
    <w:rsid w:val="00143AC3"/>
    <w:pPr>
      <w:spacing w:after="0" w:line="240" w:lineRule="auto"/>
      <w:jc w:val="both"/>
    </w:pPr>
    <w:rPr>
      <w:rFonts w:ascii="DM Sans" w:eastAsia="DM Sans" w:hAnsi="DM Sans" w:cs="DM Sans"/>
      <w:color w:val="auto"/>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01AD1"/>
    <w:pPr>
      <w:spacing w:line="240" w:lineRule="auto"/>
    </w:pPr>
    <w:rPr>
      <w:sz w:val="20"/>
      <w:szCs w:val="20"/>
    </w:rPr>
  </w:style>
  <w:style w:type="character" w:customStyle="1" w:styleId="CommentTextChar">
    <w:name w:val="Comment Text Char"/>
    <w:basedOn w:val="DefaultParagraphFont"/>
    <w:link w:val="CommentText"/>
    <w:uiPriority w:val="99"/>
    <w:rsid w:val="00D01AD1"/>
    <w:rPr>
      <w:sz w:val="20"/>
      <w:szCs w:val="20"/>
    </w:rPr>
  </w:style>
  <w:style w:type="paragraph" w:styleId="CommentSubject">
    <w:name w:val="annotation subject"/>
    <w:basedOn w:val="CommentText"/>
    <w:next w:val="CommentText"/>
    <w:link w:val="CommentSubjectChar"/>
    <w:uiPriority w:val="99"/>
    <w:semiHidden/>
    <w:unhideWhenUsed/>
    <w:rsid w:val="00D01AD1"/>
    <w:rPr>
      <w:b/>
      <w:bCs/>
    </w:rPr>
  </w:style>
  <w:style w:type="character" w:customStyle="1" w:styleId="CommentSubjectChar">
    <w:name w:val="Comment Subject Char"/>
    <w:basedOn w:val="CommentTextChar"/>
    <w:link w:val="CommentSubject"/>
    <w:uiPriority w:val="99"/>
    <w:semiHidden/>
    <w:rsid w:val="00D01AD1"/>
    <w:rPr>
      <w:b/>
      <w:bCs/>
      <w:sz w:val="20"/>
      <w:szCs w:val="20"/>
    </w:rPr>
  </w:style>
  <w:style w:type="paragraph" w:styleId="NormalWeb">
    <w:name w:val="Normal (Web)"/>
    <w:basedOn w:val="Normal"/>
    <w:uiPriority w:val="99"/>
    <w:unhideWhenUsed/>
    <w:rsid w:val="003D3EFD"/>
    <w:pPr>
      <w:spacing w:before="100" w:beforeAutospacing="1" w:after="100" w:afterAutospacing="1" w:line="240" w:lineRule="auto"/>
      <w:jc w:val="left"/>
    </w:pPr>
    <w:rPr>
      <w:rFonts w:ascii="Times New Roman" w:eastAsia="Times New Roman" w:hAnsi="Times New Roman" w:cs="Times New Roman"/>
      <w:color w:val="auto"/>
      <w:sz w:val="24"/>
      <w:szCs w:val="24"/>
      <w:lang w:val="it-IT" w:eastAsia="en-GB"/>
    </w:rPr>
  </w:style>
  <w:style w:type="character" w:customStyle="1" w:styleId="Heading4Char">
    <w:name w:val="Heading 4 Char"/>
    <w:basedOn w:val="DefaultParagraphFont"/>
    <w:link w:val="Heading4"/>
    <w:uiPriority w:val="9"/>
    <w:rsid w:val="00B14ABC"/>
    <w:rPr>
      <w:rFonts w:asciiTheme="majorHAnsi" w:eastAsiaTheme="majorEastAsia" w:hAnsiTheme="majorHAnsi" w:cstheme="majorBidi"/>
      <w:i/>
      <w:iCs/>
      <w:color w:val="487474" w:themeColor="accent1" w:themeShade="BF"/>
    </w:rPr>
  </w:style>
  <w:style w:type="character" w:styleId="UnresolvedMention">
    <w:name w:val="Unresolved Mention"/>
    <w:basedOn w:val="DefaultParagraphFont"/>
    <w:uiPriority w:val="99"/>
    <w:semiHidden/>
    <w:unhideWhenUsed/>
    <w:rsid w:val="00092448"/>
    <w:rPr>
      <w:color w:val="605E5C"/>
      <w:shd w:val="clear" w:color="auto" w:fill="E1DFDD"/>
    </w:rPr>
  </w:style>
  <w:style w:type="character" w:styleId="Emphasis">
    <w:name w:val="Emphasis"/>
    <w:basedOn w:val="DefaultParagraphFont"/>
    <w:uiPriority w:val="20"/>
    <w:qFormat/>
    <w:rsid w:val="00736E3C"/>
    <w:rPr>
      <w:i/>
      <w:iCs/>
    </w:rPr>
  </w:style>
  <w:style w:type="paragraph" w:styleId="Revision">
    <w:name w:val="Revision"/>
    <w:hidden/>
    <w:uiPriority w:val="99"/>
    <w:semiHidden/>
    <w:rsid w:val="00DB3E7A"/>
    <w:pPr>
      <w:spacing w:after="0" w:line="240" w:lineRule="auto"/>
    </w:pPr>
  </w:style>
  <w:style w:type="character" w:styleId="FollowedHyperlink">
    <w:name w:val="FollowedHyperlink"/>
    <w:basedOn w:val="DefaultParagraphFont"/>
    <w:uiPriority w:val="99"/>
    <w:semiHidden/>
    <w:unhideWhenUsed/>
    <w:rsid w:val="00A241BC"/>
    <w:rPr>
      <w:color w:val="B7D2D2" w:themeColor="followedHyperlink"/>
      <w:u w:val="single"/>
    </w:rPr>
  </w:style>
  <w:style w:type="table" w:customStyle="1" w:styleId="TableGrid1">
    <w:name w:val="Table Grid1"/>
    <w:basedOn w:val="TableNormal"/>
    <w:next w:val="TableGrid"/>
    <w:uiPriority w:val="39"/>
    <w:rsid w:val="00BA5469"/>
    <w:pPr>
      <w:spacing w:after="0" w:line="240" w:lineRule="auto"/>
    </w:pPr>
    <w:rPr>
      <w:rFonts w:ascii="Calibri" w:hAnsi="Calibri"/>
      <w:color w:val="auto"/>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2E4"/>
    <w:pPr>
      <w:autoSpaceDE w:val="0"/>
      <w:autoSpaceDN w:val="0"/>
      <w:adjustRightInd w:val="0"/>
      <w:spacing w:after="0" w:line="240" w:lineRule="auto"/>
    </w:pPr>
    <w:rPr>
      <w:rFonts w:eastAsia="Titillium Web" w:cs="Titillium Web"/>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3536">
      <w:bodyDiv w:val="1"/>
      <w:marLeft w:val="0"/>
      <w:marRight w:val="0"/>
      <w:marTop w:val="0"/>
      <w:marBottom w:val="0"/>
      <w:divBdr>
        <w:top w:val="none" w:sz="0" w:space="0" w:color="auto"/>
        <w:left w:val="none" w:sz="0" w:space="0" w:color="auto"/>
        <w:bottom w:val="none" w:sz="0" w:space="0" w:color="auto"/>
        <w:right w:val="none" w:sz="0" w:space="0" w:color="auto"/>
      </w:divBdr>
    </w:div>
    <w:div w:id="474689662">
      <w:bodyDiv w:val="1"/>
      <w:marLeft w:val="0"/>
      <w:marRight w:val="0"/>
      <w:marTop w:val="0"/>
      <w:marBottom w:val="0"/>
      <w:divBdr>
        <w:top w:val="none" w:sz="0" w:space="0" w:color="auto"/>
        <w:left w:val="none" w:sz="0" w:space="0" w:color="auto"/>
        <w:bottom w:val="none" w:sz="0" w:space="0" w:color="auto"/>
        <w:right w:val="none" w:sz="0" w:space="0" w:color="auto"/>
      </w:divBdr>
    </w:div>
    <w:div w:id="673920816">
      <w:bodyDiv w:val="1"/>
      <w:marLeft w:val="0"/>
      <w:marRight w:val="0"/>
      <w:marTop w:val="0"/>
      <w:marBottom w:val="0"/>
      <w:divBdr>
        <w:top w:val="none" w:sz="0" w:space="0" w:color="auto"/>
        <w:left w:val="none" w:sz="0" w:space="0" w:color="auto"/>
        <w:bottom w:val="none" w:sz="0" w:space="0" w:color="auto"/>
        <w:right w:val="none" w:sz="0" w:space="0" w:color="auto"/>
      </w:divBdr>
    </w:div>
    <w:div w:id="726345269">
      <w:bodyDiv w:val="1"/>
      <w:marLeft w:val="0"/>
      <w:marRight w:val="0"/>
      <w:marTop w:val="0"/>
      <w:marBottom w:val="0"/>
      <w:divBdr>
        <w:top w:val="none" w:sz="0" w:space="0" w:color="auto"/>
        <w:left w:val="none" w:sz="0" w:space="0" w:color="auto"/>
        <w:bottom w:val="none" w:sz="0" w:space="0" w:color="auto"/>
        <w:right w:val="none" w:sz="0" w:space="0" w:color="auto"/>
      </w:divBdr>
    </w:div>
    <w:div w:id="802890679">
      <w:bodyDiv w:val="1"/>
      <w:marLeft w:val="0"/>
      <w:marRight w:val="0"/>
      <w:marTop w:val="0"/>
      <w:marBottom w:val="0"/>
      <w:divBdr>
        <w:top w:val="none" w:sz="0" w:space="0" w:color="auto"/>
        <w:left w:val="none" w:sz="0" w:space="0" w:color="auto"/>
        <w:bottom w:val="none" w:sz="0" w:space="0" w:color="auto"/>
        <w:right w:val="none" w:sz="0" w:space="0" w:color="auto"/>
      </w:divBdr>
    </w:div>
    <w:div w:id="1055007889">
      <w:bodyDiv w:val="1"/>
      <w:marLeft w:val="0"/>
      <w:marRight w:val="0"/>
      <w:marTop w:val="0"/>
      <w:marBottom w:val="0"/>
      <w:divBdr>
        <w:top w:val="none" w:sz="0" w:space="0" w:color="auto"/>
        <w:left w:val="none" w:sz="0" w:space="0" w:color="auto"/>
        <w:bottom w:val="none" w:sz="0" w:space="0" w:color="auto"/>
        <w:right w:val="none" w:sz="0" w:space="0" w:color="auto"/>
      </w:divBdr>
    </w:div>
    <w:div w:id="1079328079">
      <w:bodyDiv w:val="1"/>
      <w:marLeft w:val="0"/>
      <w:marRight w:val="0"/>
      <w:marTop w:val="0"/>
      <w:marBottom w:val="0"/>
      <w:divBdr>
        <w:top w:val="none" w:sz="0" w:space="0" w:color="auto"/>
        <w:left w:val="none" w:sz="0" w:space="0" w:color="auto"/>
        <w:bottom w:val="none" w:sz="0" w:space="0" w:color="auto"/>
        <w:right w:val="none" w:sz="0" w:space="0" w:color="auto"/>
      </w:divBdr>
    </w:div>
    <w:div w:id="1350835181">
      <w:bodyDiv w:val="1"/>
      <w:marLeft w:val="0"/>
      <w:marRight w:val="0"/>
      <w:marTop w:val="0"/>
      <w:marBottom w:val="0"/>
      <w:divBdr>
        <w:top w:val="none" w:sz="0" w:space="0" w:color="auto"/>
        <w:left w:val="none" w:sz="0" w:space="0" w:color="auto"/>
        <w:bottom w:val="none" w:sz="0" w:space="0" w:color="auto"/>
        <w:right w:val="none" w:sz="0" w:space="0" w:color="auto"/>
      </w:divBdr>
    </w:div>
    <w:div w:id="1494106680">
      <w:bodyDiv w:val="1"/>
      <w:marLeft w:val="0"/>
      <w:marRight w:val="0"/>
      <w:marTop w:val="0"/>
      <w:marBottom w:val="0"/>
      <w:divBdr>
        <w:top w:val="none" w:sz="0" w:space="0" w:color="auto"/>
        <w:left w:val="none" w:sz="0" w:space="0" w:color="auto"/>
        <w:bottom w:val="none" w:sz="0" w:space="0" w:color="auto"/>
        <w:right w:val="none" w:sz="0" w:space="0" w:color="auto"/>
      </w:divBdr>
    </w:div>
    <w:div w:id="1705715940">
      <w:bodyDiv w:val="1"/>
      <w:marLeft w:val="0"/>
      <w:marRight w:val="0"/>
      <w:marTop w:val="0"/>
      <w:marBottom w:val="0"/>
      <w:divBdr>
        <w:top w:val="none" w:sz="0" w:space="0" w:color="auto"/>
        <w:left w:val="none" w:sz="0" w:space="0" w:color="auto"/>
        <w:bottom w:val="none" w:sz="0" w:space="0" w:color="auto"/>
        <w:right w:val="none" w:sz="0" w:space="0" w:color="auto"/>
      </w:divBdr>
    </w:div>
    <w:div w:id="1748645829">
      <w:bodyDiv w:val="1"/>
      <w:marLeft w:val="0"/>
      <w:marRight w:val="0"/>
      <w:marTop w:val="0"/>
      <w:marBottom w:val="0"/>
      <w:divBdr>
        <w:top w:val="none" w:sz="0" w:space="0" w:color="auto"/>
        <w:left w:val="none" w:sz="0" w:space="0" w:color="auto"/>
        <w:bottom w:val="none" w:sz="0" w:space="0" w:color="auto"/>
        <w:right w:val="none" w:sz="0" w:space="0" w:color="auto"/>
      </w:divBdr>
    </w:div>
    <w:div w:id="1977682563">
      <w:bodyDiv w:val="1"/>
      <w:marLeft w:val="0"/>
      <w:marRight w:val="0"/>
      <w:marTop w:val="0"/>
      <w:marBottom w:val="0"/>
      <w:divBdr>
        <w:top w:val="none" w:sz="0" w:space="0" w:color="auto"/>
        <w:left w:val="none" w:sz="0" w:space="0" w:color="auto"/>
        <w:bottom w:val="none" w:sz="0" w:space="0" w:color="auto"/>
        <w:right w:val="none" w:sz="0" w:space="0" w:color="auto"/>
      </w:divBdr>
    </w:div>
    <w:div w:id="2129466472">
      <w:bodyDiv w:val="1"/>
      <w:marLeft w:val="0"/>
      <w:marRight w:val="0"/>
      <w:marTop w:val="0"/>
      <w:marBottom w:val="0"/>
      <w:divBdr>
        <w:top w:val="none" w:sz="0" w:space="0" w:color="auto"/>
        <w:left w:val="none" w:sz="0" w:space="0" w:color="auto"/>
        <w:bottom w:val="none" w:sz="0" w:space="0" w:color="auto"/>
        <w:right w:val="none" w:sz="0" w:space="0" w:color="auto"/>
      </w:divBdr>
    </w:div>
    <w:div w:id="2135322239">
      <w:bodyDiv w:val="1"/>
      <w:marLeft w:val="0"/>
      <w:marRight w:val="0"/>
      <w:marTop w:val="0"/>
      <w:marBottom w:val="0"/>
      <w:divBdr>
        <w:top w:val="none" w:sz="0" w:space="0" w:color="auto"/>
        <w:left w:val="none" w:sz="0" w:space="0" w:color="auto"/>
        <w:bottom w:val="none" w:sz="0" w:space="0" w:color="auto"/>
        <w:right w:val="none" w:sz="0" w:space="0" w:color="auto"/>
      </w:divBdr>
    </w:div>
    <w:div w:id="21383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Benutzerdefiniert 1">
      <a:dk1>
        <a:srgbClr val="474448"/>
      </a:dk1>
      <a:lt1>
        <a:srgbClr val="F8F4F5"/>
      </a:lt1>
      <a:dk2>
        <a:srgbClr val="474448"/>
      </a:dk2>
      <a:lt2>
        <a:srgbClr val="F8F4F5"/>
      </a:lt2>
      <a:accent1>
        <a:srgbClr val="619C9C"/>
      </a:accent1>
      <a:accent2>
        <a:srgbClr val="93D2CD"/>
      </a:accent2>
      <a:accent3>
        <a:srgbClr val="9F9B9F"/>
      </a:accent3>
      <a:accent4>
        <a:srgbClr val="E6E5E6"/>
      </a:accent4>
      <a:accent5>
        <a:srgbClr val="D5D962"/>
      </a:accent5>
      <a:accent6>
        <a:srgbClr val="F0F2C7"/>
      </a:accent6>
      <a:hlink>
        <a:srgbClr val="619C9C"/>
      </a:hlink>
      <a:folHlink>
        <a:srgbClr val="B7D2D2"/>
      </a:folHlink>
    </a:clrScheme>
    <a:fontScheme name="Benutzerdefiniert 1">
      <a:majorFont>
        <a:latin typeface="Titillium Web"/>
        <a:ea typeface=""/>
        <a:cs typeface=""/>
      </a:majorFont>
      <a:minorFont>
        <a:latin typeface="Titillium Web"/>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ef649e-f07e-4547-a486-2cc5d4dac960">
      <Terms xmlns="http://schemas.microsoft.com/office/infopath/2007/PartnerControls"/>
    </lcf76f155ced4ddcb4097134ff3c332f>
    <TaxCatchAll xmlns="c8ce2835-95b5-490c-a23b-8495d1d080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tes24</b:Tag>
    <b:SourceType>Book</b:SourceType>
    <b:Guid>{3B9E78BD-EAF4-42D3-92FF-3E565A1F2EE5}</b:Guid>
    <b:Author>
      <b:Author>
        <b:NameList>
          <b:Person>
            <b:Last>test</b:Last>
          </b:Person>
        </b:NameList>
      </b:Author>
    </b:Author>
    <b:Title>test</b:Title>
    <b:Year>2024</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D052FDBEC2BA94F830E038C9A72837E" ma:contentTypeVersion="15" ma:contentTypeDescription="Creare un nuovo documento." ma:contentTypeScope="" ma:versionID="a298bf1c06fa8b6a1f0c8839f85cbf47">
  <xsd:schema xmlns:xsd="http://www.w3.org/2001/XMLSchema" xmlns:xs="http://www.w3.org/2001/XMLSchema" xmlns:p="http://schemas.microsoft.com/office/2006/metadata/properties" xmlns:ns2="f8ef649e-f07e-4547-a486-2cc5d4dac960" xmlns:ns3="c8ce2835-95b5-490c-a23b-8495d1d080bb" targetNamespace="http://schemas.microsoft.com/office/2006/metadata/properties" ma:root="true" ma:fieldsID="48de463c26c849ef5ca633746ee26aee" ns2:_="" ns3:_="">
    <xsd:import namespace="f8ef649e-f07e-4547-a486-2cc5d4dac960"/>
    <xsd:import namespace="c8ce2835-95b5-490c-a23b-8495d1d08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649e-f07e-4547-a486-2cc5d4da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11f8855-229f-48dd-b641-2d64ac4237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e2835-95b5-490c-a23b-8495d1d080bb"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c76e2588-9697-48fa-a4ff-3e98b6a65a6d}" ma:internalName="TaxCatchAll" ma:showField="CatchAllData" ma:web="c8ce2835-95b5-490c-a23b-8495d1d08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B51F9-1380-445C-9E15-6C2BB575B3CC}">
  <ds:schemaRefs>
    <ds:schemaRef ds:uri="http://schemas.microsoft.com/office/2006/metadata/properties"/>
    <ds:schemaRef ds:uri="http://schemas.microsoft.com/office/infopath/2007/PartnerControls"/>
    <ds:schemaRef ds:uri="f8ef649e-f07e-4547-a486-2cc5d4dac960"/>
    <ds:schemaRef ds:uri="c8ce2835-95b5-490c-a23b-8495d1d080bb"/>
  </ds:schemaRefs>
</ds:datastoreItem>
</file>

<file path=customXml/itemProps2.xml><?xml version="1.0" encoding="utf-8"?>
<ds:datastoreItem xmlns:ds="http://schemas.openxmlformats.org/officeDocument/2006/customXml" ds:itemID="{11FC5117-9E09-4530-B929-7537A0F59411}">
  <ds:schemaRefs>
    <ds:schemaRef ds:uri="http://schemas.openxmlformats.org/officeDocument/2006/bibliography"/>
  </ds:schemaRefs>
</ds:datastoreItem>
</file>

<file path=customXml/itemProps3.xml><?xml version="1.0" encoding="utf-8"?>
<ds:datastoreItem xmlns:ds="http://schemas.openxmlformats.org/officeDocument/2006/customXml" ds:itemID="{0E939CED-4BBE-4491-925E-31890E9EFA0F}">
  <ds:schemaRefs>
    <ds:schemaRef ds:uri="http://schemas.microsoft.com/sharepoint/v3/contenttype/forms"/>
  </ds:schemaRefs>
</ds:datastoreItem>
</file>

<file path=customXml/itemProps4.xml><?xml version="1.0" encoding="utf-8"?>
<ds:datastoreItem xmlns:ds="http://schemas.openxmlformats.org/officeDocument/2006/customXml" ds:itemID="{A1152E17-25A3-4248-88D5-73E994ECA859}"/>
</file>

<file path=docProps/app.xml><?xml version="1.0" encoding="utf-8"?>
<Properties xmlns="http://schemas.openxmlformats.org/officeDocument/2006/extended-properties" xmlns:vt="http://schemas.openxmlformats.org/officeDocument/2006/docPropsVTypes">
  <Template>Normal.dotm</Template>
  <TotalTime>96</TotalTime>
  <Pages>16</Pages>
  <Words>2954</Words>
  <Characters>16839</Characters>
  <Application>Microsoft Office Word</Application>
  <DocSecurity>0</DocSecurity>
  <Lines>140</Lines>
  <Paragraphs>39</Paragraphs>
  <ScaleCrop>false</ScaleCrop>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poelten10</dc:creator>
  <cp:keywords/>
  <dc:description/>
  <cp:lastModifiedBy>Alessandro Calabrese</cp:lastModifiedBy>
  <cp:revision>11</cp:revision>
  <cp:lastPrinted>2025-10-29T15:36:00Z</cp:lastPrinted>
  <dcterms:created xsi:type="dcterms:W3CDTF">2025-10-29T11:11:00Z</dcterms:created>
  <dcterms:modified xsi:type="dcterms:W3CDTF">2026-01-08T09:28:00Z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0x0101002D052FDBEC2BA94F830E038C9A72837E</vt:lpwstr>
  </property>
  <property fmtid="{D5CDD505-2E9C-101B-9397-08002B2CF9AE}" pid="3" name="MediaServiceImageTags">
    <vt:lpwstr/>
  </property>
</Properties>
</file>